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5D2B0" w14:textId="77777777" w:rsidR="00F12541" w:rsidRPr="00071BEA" w:rsidRDefault="00F12541" w:rsidP="00F12541">
      <w:pPr>
        <w:jc w:val="center"/>
        <w:rPr>
          <w:sz w:val="28"/>
          <w:szCs w:val="28"/>
        </w:rPr>
      </w:pPr>
      <w:r w:rsidRPr="00071BEA">
        <w:rPr>
          <w:noProof/>
          <w:sz w:val="28"/>
          <w:szCs w:val="28"/>
        </w:rPr>
        <w:drawing>
          <wp:inline distT="0" distB="0" distL="0" distR="0" wp14:anchorId="025EDCE9" wp14:editId="0C4D8C39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35EA1" w14:textId="77777777" w:rsidR="002262E8" w:rsidRDefault="00F12541" w:rsidP="002262E8">
      <w:pPr>
        <w:spacing w:after="120"/>
        <w:jc w:val="center"/>
        <w:outlineLvl w:val="0"/>
        <w:rPr>
          <w:sz w:val="28"/>
          <w:szCs w:val="28"/>
        </w:rPr>
      </w:pPr>
      <w:r w:rsidRPr="00071BEA">
        <w:rPr>
          <w:sz w:val="28"/>
          <w:szCs w:val="28"/>
        </w:rPr>
        <w:t>МИНИСТЕРСТВО</w:t>
      </w:r>
      <w:r w:rsidR="002262E8">
        <w:rPr>
          <w:sz w:val="28"/>
          <w:szCs w:val="28"/>
        </w:rPr>
        <w:t xml:space="preserve"> </w:t>
      </w:r>
      <w:r w:rsidRPr="00071BEA">
        <w:rPr>
          <w:sz w:val="28"/>
          <w:szCs w:val="28"/>
        </w:rPr>
        <w:t>НАУКИ</w:t>
      </w:r>
      <w:r w:rsidR="002262E8">
        <w:rPr>
          <w:sz w:val="28"/>
          <w:szCs w:val="28"/>
        </w:rPr>
        <w:t xml:space="preserve"> И ВЫСШЕГО ОБРАЗОВАНИЯ</w:t>
      </w:r>
    </w:p>
    <w:p w14:paraId="59C09276" w14:textId="47ECB11C" w:rsidR="00F12541" w:rsidRPr="00071BEA" w:rsidRDefault="00F12541" w:rsidP="002262E8">
      <w:pPr>
        <w:spacing w:after="120"/>
        <w:jc w:val="center"/>
        <w:outlineLvl w:val="0"/>
        <w:rPr>
          <w:sz w:val="28"/>
          <w:szCs w:val="28"/>
        </w:rPr>
      </w:pPr>
      <w:r w:rsidRPr="00071BEA">
        <w:rPr>
          <w:sz w:val="28"/>
          <w:szCs w:val="28"/>
        </w:rPr>
        <w:t xml:space="preserve"> РОССИЙСКОЙ ФЕДЕРАЦИИ</w:t>
      </w:r>
    </w:p>
    <w:p w14:paraId="4BBFA19E" w14:textId="77777777" w:rsidR="00F12541" w:rsidRPr="00071BEA" w:rsidRDefault="00F12541" w:rsidP="00F12541">
      <w:pPr>
        <w:ind w:right="-6"/>
        <w:jc w:val="center"/>
        <w:rPr>
          <w:b/>
          <w:bCs/>
          <w:sz w:val="28"/>
          <w:szCs w:val="28"/>
        </w:rPr>
      </w:pPr>
      <w:r w:rsidRPr="00071BEA">
        <w:rPr>
          <w:b/>
          <w:bCs/>
          <w:sz w:val="28"/>
          <w:szCs w:val="28"/>
        </w:rPr>
        <w:t>ФЕДЕРАЛЬНОЕ ГОСУДАРСТВЕННОЕ БЮДЖЕТНОЕ</w:t>
      </w:r>
    </w:p>
    <w:p w14:paraId="11A801B1" w14:textId="77777777" w:rsidR="00F12541" w:rsidRPr="00071BEA" w:rsidRDefault="00F12541" w:rsidP="00F12541">
      <w:pPr>
        <w:spacing w:after="120"/>
        <w:ind w:right="-6"/>
        <w:jc w:val="center"/>
        <w:rPr>
          <w:b/>
          <w:bCs/>
          <w:sz w:val="28"/>
          <w:szCs w:val="28"/>
        </w:rPr>
      </w:pPr>
      <w:r w:rsidRPr="00071BEA">
        <w:rPr>
          <w:b/>
          <w:bCs/>
          <w:sz w:val="28"/>
          <w:szCs w:val="28"/>
        </w:rPr>
        <w:t>ОБРАЗОВАТЕЛЬНОЕ УЧРЕЖДЕНИЕ ВЫСШЕГО ОБРАЗОВАНИЯ</w:t>
      </w:r>
      <w:r w:rsidRPr="00071BEA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7555AE3A" w14:textId="77777777" w:rsidR="00F12541" w:rsidRPr="00071BEA" w:rsidRDefault="00F12541" w:rsidP="00F12541">
      <w:pPr>
        <w:spacing w:after="120"/>
        <w:jc w:val="center"/>
        <w:rPr>
          <w:b/>
          <w:bCs/>
          <w:sz w:val="28"/>
          <w:szCs w:val="28"/>
        </w:rPr>
      </w:pPr>
      <w:r w:rsidRPr="00071BEA">
        <w:rPr>
          <w:b/>
          <w:bCs/>
          <w:sz w:val="28"/>
          <w:szCs w:val="28"/>
        </w:rPr>
        <w:t>(ДГТУ)</w:t>
      </w:r>
    </w:p>
    <w:p w14:paraId="7309D97C" w14:textId="77777777" w:rsidR="00004C05" w:rsidRPr="007B54A3" w:rsidRDefault="00004C05" w:rsidP="00004C05">
      <w:pPr>
        <w:spacing w:after="200" w:line="360" w:lineRule="auto"/>
        <w:ind w:firstLine="567"/>
        <w:jc w:val="both"/>
        <w:rPr>
          <w:rFonts w:eastAsia="Calibri"/>
          <w:lang w:eastAsia="en-US"/>
        </w:rPr>
      </w:pPr>
    </w:p>
    <w:p w14:paraId="5BE951F9" w14:textId="77777777" w:rsidR="00004C05" w:rsidRPr="007B54A3" w:rsidRDefault="00004C05" w:rsidP="00004C05">
      <w:pPr>
        <w:spacing w:after="200" w:line="360" w:lineRule="auto"/>
        <w:ind w:firstLine="567"/>
        <w:jc w:val="both"/>
        <w:rPr>
          <w:rFonts w:eastAsia="Calibri"/>
          <w:lang w:eastAsia="en-US"/>
        </w:rPr>
      </w:pPr>
      <w:r w:rsidRPr="007B54A3">
        <w:rPr>
          <w:rFonts w:eastAsia="Calibri"/>
          <w:lang w:eastAsia="en-US"/>
        </w:rPr>
        <w:t>Факультет «</w:t>
      </w:r>
      <w:r w:rsidR="00F12541">
        <w:rPr>
          <w:rFonts w:eastAsia="Calibri"/>
          <w:lang w:eastAsia="en-US"/>
        </w:rPr>
        <w:t>Юридический</w:t>
      </w:r>
      <w:r w:rsidRPr="007B54A3">
        <w:rPr>
          <w:rFonts w:eastAsia="Calibri"/>
          <w:lang w:eastAsia="en-US"/>
        </w:rPr>
        <w:t>»</w:t>
      </w:r>
    </w:p>
    <w:p w14:paraId="20FA94E7" w14:textId="77777777" w:rsidR="00004C05" w:rsidRPr="007B54A3" w:rsidRDefault="00004C05" w:rsidP="00004C05">
      <w:pPr>
        <w:spacing w:after="200" w:line="360" w:lineRule="auto"/>
        <w:ind w:firstLine="567"/>
        <w:rPr>
          <w:rFonts w:eastAsia="Calibri"/>
          <w:b/>
          <w:bCs/>
          <w:color w:val="000000"/>
          <w:lang w:eastAsia="en-US"/>
        </w:rPr>
      </w:pPr>
      <w:r w:rsidRPr="007B54A3">
        <w:rPr>
          <w:rFonts w:eastAsia="Calibri"/>
          <w:lang w:eastAsia="en-US"/>
        </w:rPr>
        <w:t>Кафедра «Коммерческое и предпринимательское право»</w:t>
      </w:r>
    </w:p>
    <w:p w14:paraId="482F146B" w14:textId="77777777" w:rsidR="00004C05" w:rsidRPr="007B54A3" w:rsidRDefault="00004C05" w:rsidP="00004C05">
      <w:pPr>
        <w:shd w:val="clear" w:color="auto" w:fill="FFFFFF"/>
        <w:autoSpaceDE w:val="0"/>
        <w:ind w:firstLine="567"/>
        <w:jc w:val="center"/>
        <w:rPr>
          <w:rFonts w:eastAsia="Calibri"/>
          <w:b/>
          <w:bCs/>
          <w:color w:val="000000"/>
          <w:lang w:eastAsia="en-US"/>
        </w:rPr>
      </w:pPr>
    </w:p>
    <w:p w14:paraId="512F370B" w14:textId="77777777" w:rsidR="00004C05" w:rsidRPr="007B54A3" w:rsidRDefault="00004C05" w:rsidP="00004C05">
      <w:pPr>
        <w:shd w:val="clear" w:color="auto" w:fill="FFFFFF"/>
        <w:autoSpaceDE w:val="0"/>
        <w:ind w:firstLine="567"/>
        <w:jc w:val="center"/>
        <w:rPr>
          <w:rFonts w:eastAsia="Calibri"/>
          <w:b/>
          <w:bCs/>
          <w:color w:val="000000"/>
          <w:lang w:eastAsia="en-US"/>
        </w:rPr>
      </w:pPr>
    </w:p>
    <w:p w14:paraId="1B5F8999" w14:textId="77777777" w:rsidR="00004C05" w:rsidRPr="007B54A3" w:rsidRDefault="00004C05" w:rsidP="00004C05">
      <w:pPr>
        <w:shd w:val="clear" w:color="auto" w:fill="FFFFFF"/>
        <w:autoSpaceDE w:val="0"/>
        <w:ind w:firstLine="567"/>
        <w:rPr>
          <w:rFonts w:eastAsia="Calibri"/>
          <w:b/>
          <w:bCs/>
          <w:color w:val="000000"/>
          <w:lang w:eastAsia="en-US"/>
        </w:rPr>
      </w:pPr>
    </w:p>
    <w:p w14:paraId="3B2E7BF0" w14:textId="77777777" w:rsidR="00004C05" w:rsidRPr="007B54A3" w:rsidRDefault="00004C05" w:rsidP="00004C05">
      <w:pPr>
        <w:shd w:val="clear" w:color="auto" w:fill="FFFFFF"/>
        <w:autoSpaceDE w:val="0"/>
        <w:ind w:firstLine="567"/>
        <w:rPr>
          <w:rFonts w:eastAsia="Calibri"/>
          <w:b/>
          <w:bCs/>
          <w:color w:val="000000"/>
          <w:lang w:eastAsia="en-US"/>
        </w:rPr>
      </w:pPr>
    </w:p>
    <w:p w14:paraId="0155795D" w14:textId="77777777" w:rsidR="00004C05" w:rsidRPr="007B54A3" w:rsidRDefault="00004C05" w:rsidP="00004C05">
      <w:pPr>
        <w:shd w:val="clear" w:color="auto" w:fill="FFFFFF"/>
        <w:autoSpaceDE w:val="0"/>
        <w:jc w:val="center"/>
        <w:rPr>
          <w:rFonts w:eastAsia="Calibri"/>
          <w:b/>
          <w:bCs/>
          <w:color w:val="000000"/>
          <w:lang w:eastAsia="en-US"/>
        </w:rPr>
      </w:pPr>
    </w:p>
    <w:p w14:paraId="471D89BA" w14:textId="77777777" w:rsidR="00004C05" w:rsidRPr="007B54A3" w:rsidRDefault="00004C05" w:rsidP="00004C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7B54A3">
        <w:rPr>
          <w:rFonts w:eastAsia="Calibri"/>
          <w:b/>
          <w:color w:val="000000"/>
          <w:sz w:val="28"/>
          <w:szCs w:val="28"/>
          <w:lang w:eastAsia="en-US"/>
        </w:rPr>
        <w:t>Методические указания по подготовке и написанию контрольной работы по дисциплине</w:t>
      </w:r>
    </w:p>
    <w:p w14:paraId="53396D1A" w14:textId="77777777" w:rsidR="00004C05" w:rsidRPr="007B54A3" w:rsidRDefault="00004C05" w:rsidP="00004C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B54A3">
        <w:rPr>
          <w:rFonts w:eastAsia="Calibri"/>
          <w:b/>
          <w:color w:val="000000"/>
          <w:sz w:val="28"/>
          <w:szCs w:val="28"/>
          <w:lang w:eastAsia="en-US"/>
        </w:rPr>
        <w:t>«</w:t>
      </w:r>
      <w:r>
        <w:rPr>
          <w:rFonts w:eastAsia="Calibri"/>
          <w:b/>
          <w:color w:val="000000"/>
          <w:sz w:val="28"/>
          <w:szCs w:val="28"/>
          <w:lang w:eastAsia="en-US"/>
        </w:rPr>
        <w:t>Финансовое</w:t>
      </w:r>
      <w:r w:rsidRPr="007B54A3">
        <w:rPr>
          <w:rFonts w:eastAsia="Calibri"/>
          <w:b/>
          <w:color w:val="000000"/>
          <w:sz w:val="28"/>
          <w:szCs w:val="28"/>
          <w:lang w:eastAsia="en-US"/>
        </w:rPr>
        <w:t xml:space="preserve"> право»</w:t>
      </w:r>
    </w:p>
    <w:p w14:paraId="5D1B5D27" w14:textId="77777777" w:rsidR="00004C05" w:rsidRPr="007B54A3" w:rsidRDefault="00F12541" w:rsidP="00004C05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для направления</w:t>
      </w:r>
      <w:r w:rsidR="00004C05" w:rsidRPr="007B54A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>40.03.01</w:t>
      </w:r>
      <w:r w:rsidR="00004C0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«Юриспруденция»</w:t>
      </w:r>
    </w:p>
    <w:p w14:paraId="7DD191C8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6BD2A615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0B3A5A5C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58A93018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6DA6FD28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3A4ACBB6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6275D969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5E22783F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6B6BE053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2489CF62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55E5A68F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6633B27C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68532685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58F9B699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7EDEF634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4A9814F0" w14:textId="77777777" w:rsidR="00004C05" w:rsidRPr="007B54A3" w:rsidRDefault="00004C05" w:rsidP="00004C05">
      <w:pPr>
        <w:ind w:firstLine="567"/>
        <w:rPr>
          <w:rFonts w:eastAsia="Calibri"/>
          <w:b/>
          <w:bCs/>
          <w:color w:val="000000"/>
          <w:lang w:eastAsia="en-US"/>
        </w:rPr>
      </w:pPr>
    </w:p>
    <w:p w14:paraId="47681254" w14:textId="77777777" w:rsidR="00004C05" w:rsidRPr="007B54A3" w:rsidRDefault="00004C05" w:rsidP="00004C05">
      <w:pPr>
        <w:shd w:val="clear" w:color="auto" w:fill="FFFFFF"/>
        <w:autoSpaceDE w:val="0"/>
        <w:ind w:firstLine="567"/>
        <w:rPr>
          <w:rFonts w:eastAsia="Calibri"/>
          <w:color w:val="000000"/>
          <w:lang w:eastAsia="en-US"/>
        </w:rPr>
      </w:pPr>
    </w:p>
    <w:p w14:paraId="0F65564F" w14:textId="77777777" w:rsidR="00004C05" w:rsidRPr="007B54A3" w:rsidRDefault="00004C05" w:rsidP="00F50C02">
      <w:pPr>
        <w:shd w:val="clear" w:color="auto" w:fill="FFFFFF"/>
        <w:autoSpaceDE w:val="0"/>
        <w:rPr>
          <w:rFonts w:eastAsia="Calibri"/>
          <w:color w:val="000000"/>
          <w:lang w:eastAsia="en-US"/>
        </w:rPr>
      </w:pPr>
    </w:p>
    <w:p w14:paraId="3DACD583" w14:textId="77777777" w:rsidR="00004C05" w:rsidRPr="007B54A3" w:rsidRDefault="00004C05" w:rsidP="00004C05">
      <w:pPr>
        <w:shd w:val="clear" w:color="auto" w:fill="FFFFFF"/>
        <w:autoSpaceDE w:val="0"/>
        <w:ind w:firstLine="567"/>
        <w:jc w:val="center"/>
        <w:rPr>
          <w:rFonts w:eastAsia="Calibri"/>
          <w:b/>
          <w:color w:val="000000"/>
          <w:lang w:eastAsia="en-US"/>
        </w:rPr>
      </w:pPr>
      <w:r w:rsidRPr="007B54A3">
        <w:rPr>
          <w:rFonts w:eastAsia="Calibri"/>
          <w:b/>
          <w:color w:val="000000"/>
          <w:lang w:eastAsia="en-US"/>
        </w:rPr>
        <w:t>Ростов-на-Дону</w:t>
      </w:r>
    </w:p>
    <w:p w14:paraId="2A87E100" w14:textId="6282AB36" w:rsidR="00004C05" w:rsidRPr="007B54A3" w:rsidRDefault="00004C05" w:rsidP="00004C05">
      <w:pPr>
        <w:shd w:val="clear" w:color="auto" w:fill="FFFFFF"/>
        <w:autoSpaceDE w:val="0"/>
        <w:ind w:firstLine="567"/>
        <w:jc w:val="center"/>
        <w:rPr>
          <w:rFonts w:eastAsia="Calibri"/>
          <w:color w:val="000000"/>
          <w:lang w:eastAsia="en-US"/>
        </w:rPr>
      </w:pPr>
      <w:r w:rsidRPr="007B54A3">
        <w:rPr>
          <w:rFonts w:eastAsia="Calibri"/>
          <w:b/>
          <w:color w:val="000000"/>
          <w:lang w:eastAsia="en-US"/>
        </w:rPr>
        <w:t>20</w:t>
      </w:r>
      <w:r w:rsidR="00F50C02">
        <w:rPr>
          <w:rFonts w:eastAsia="Calibri"/>
          <w:b/>
          <w:color w:val="000000"/>
          <w:lang w:eastAsia="en-US"/>
        </w:rPr>
        <w:t>20</w:t>
      </w:r>
      <w:r w:rsidRPr="007B54A3">
        <w:rPr>
          <w:rFonts w:eastAsia="Calibri"/>
          <w:b/>
          <w:color w:val="000000"/>
          <w:lang w:eastAsia="en-US"/>
        </w:rPr>
        <w:t>г.</w:t>
      </w:r>
    </w:p>
    <w:p w14:paraId="39CF91BF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lastRenderedPageBreak/>
        <w:t>Контрольная работа выполняется студентами заочной формы обучения. Контрольная работа преследует следующие цели:</w:t>
      </w:r>
    </w:p>
    <w:p w14:paraId="6B171092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- развивать способность студента к анализу учебной и нормативной литературы;</w:t>
      </w:r>
    </w:p>
    <w:p w14:paraId="6EE3961D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- выработать умение систематизировать и обобщать научный материал, а также практически и юридически его оценивать;</w:t>
      </w:r>
    </w:p>
    <w:p w14:paraId="2C02D816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предпринимательского права;</w:t>
      </w:r>
    </w:p>
    <w:p w14:paraId="0428A015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- развивать у студентов умение применять эти положения на практике. Работа должна быть выполнена самостоятельно, осмысленно, а не путем механического переписывания первоисточников.</w:t>
      </w:r>
    </w:p>
    <w:p w14:paraId="2592022C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Контрольная работа должна быть выполнена следующим образом:</w:t>
      </w:r>
    </w:p>
    <w:p w14:paraId="6D6A22D4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1) написана от руки или напечатана логически последовательно, грамотно, разборчиво;</w:t>
      </w:r>
    </w:p>
    <w:p w14:paraId="1BC71ED9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2) страницы работы должны быть пронумерованы и иметь поля для замечаний преподавателя;</w:t>
      </w:r>
    </w:p>
    <w:p w14:paraId="40F719D0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3)в конце работы надо привести список фактически использованной литературы, работу подписать и поставить дату ее выполнения.</w:t>
      </w:r>
    </w:p>
    <w:p w14:paraId="62A61621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Объем контрольной работы должен составлять 20-24 листов ученической тетради или 10-12 листов формата А4 напечатанного текста . Нарушение указанных требований служит основанием возврату работы студенту для соответствующей доработки. К повторно выполненной работе необходимо приложить рецензию на первую работу. Контрольная работа должна быть предоставлена в установленный графиком срок.</w:t>
      </w:r>
    </w:p>
    <w:p w14:paraId="18ABDA77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 xml:space="preserve">Контрольная работа представлена в 10 вариантах. Вариант работы студент определяет по последней цифре зачетной книжки. </w:t>
      </w:r>
    </w:p>
    <w:p w14:paraId="13E8BEFB" w14:textId="77777777" w:rsidR="00004C05" w:rsidRPr="004E20F5" w:rsidRDefault="00004C05" w:rsidP="00004C05">
      <w:pPr>
        <w:ind w:firstLine="6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Работа, выполненная по другому варианту, не будет принята к проверке. Без зачета по контрольной работе студенты к итоговому контролю не допускаются.</w:t>
      </w:r>
    </w:p>
    <w:p w14:paraId="62F35C0D" w14:textId="77777777" w:rsidR="00004C05" w:rsidRPr="004E20F5" w:rsidRDefault="00004C05" w:rsidP="00004C05">
      <w:pPr>
        <w:ind w:firstLine="6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 xml:space="preserve">Каждый вариант контрольной работы включает в себя два задания. Содержание первого и второго задания студенты полностью переписывают в тетрадь, а затем дают подробный ответ. </w:t>
      </w:r>
    </w:p>
    <w:p w14:paraId="2D1F59C2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законодательстве, которые будут публиковаться в печати.</w:t>
      </w:r>
    </w:p>
    <w:p w14:paraId="26C324B2" w14:textId="638CE4CB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4E20F5">
        <w:rPr>
          <w:rFonts w:eastAsia="Calibri"/>
          <w:color w:val="000000"/>
          <w:sz w:val="28"/>
          <w:szCs w:val="28"/>
          <w:lang w:eastAsia="en-US"/>
        </w:rPr>
        <w:t xml:space="preserve">Кроме указанной литературы, студенты могут использовать учебники и учебные пособия для экономических и юридических ВУЗов, изданные в последние годы, а также различные статьи из журналов и газет «Российская газета», «Экономика и жизнь», журнал «Финансовое право», «Хозяйство и право» и др. за </w:t>
      </w:r>
      <w:r w:rsidR="00F50C02" w:rsidRPr="004E20F5">
        <w:rPr>
          <w:rFonts w:eastAsia="Calibri"/>
          <w:color w:val="000000"/>
          <w:sz w:val="28"/>
          <w:szCs w:val="28"/>
          <w:lang w:eastAsia="en-US"/>
        </w:rPr>
        <w:t>2016</w:t>
      </w:r>
      <w:r w:rsidRPr="004E20F5">
        <w:rPr>
          <w:rFonts w:eastAsia="Calibri"/>
          <w:color w:val="000000"/>
          <w:sz w:val="28"/>
          <w:szCs w:val="28"/>
          <w:lang w:eastAsia="en-US"/>
        </w:rPr>
        <w:t>-20</w:t>
      </w:r>
      <w:r w:rsidR="00F50C02" w:rsidRPr="004E20F5">
        <w:rPr>
          <w:rFonts w:eastAsia="Calibri"/>
          <w:color w:val="000000"/>
          <w:sz w:val="28"/>
          <w:szCs w:val="28"/>
          <w:lang w:eastAsia="en-US"/>
        </w:rPr>
        <w:t>20</w:t>
      </w:r>
      <w:r w:rsidRPr="004E20F5">
        <w:rPr>
          <w:rFonts w:eastAsia="Calibri"/>
          <w:color w:val="000000"/>
          <w:sz w:val="28"/>
          <w:szCs w:val="28"/>
          <w:lang w:eastAsia="en-US"/>
        </w:rPr>
        <w:t xml:space="preserve"> г.г.</w:t>
      </w:r>
    </w:p>
    <w:p w14:paraId="27638380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759A9EEA" w14:textId="77777777" w:rsidR="004E20F5" w:rsidRDefault="004E20F5" w:rsidP="00004C05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7DD23C4A" w14:textId="77777777" w:rsidR="004E20F5" w:rsidRDefault="004E20F5" w:rsidP="00004C05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4833505C" w14:textId="77777777" w:rsidR="004E20F5" w:rsidRDefault="004E20F5" w:rsidP="00004C05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2FB8A03D" w14:textId="055FD321" w:rsidR="00004C05" w:rsidRPr="004E20F5" w:rsidRDefault="004E20F5" w:rsidP="00004C05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E20F5">
        <w:rPr>
          <w:rFonts w:eastAsia="Calibri"/>
          <w:b/>
          <w:bCs/>
          <w:color w:val="000000"/>
          <w:sz w:val="28"/>
          <w:szCs w:val="28"/>
          <w:lang w:eastAsia="en-US"/>
        </w:rPr>
        <w:t>Задания для выполнения контрольной работы</w:t>
      </w:r>
    </w:p>
    <w:p w14:paraId="58E81CB9" w14:textId="77777777" w:rsidR="00004C05" w:rsidRPr="004E20F5" w:rsidRDefault="00004C05" w:rsidP="00004C05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5BA2D9DE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right="-8" w:firstLine="567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Вариант 1</w:t>
      </w:r>
    </w:p>
    <w:p w14:paraId="118D12BC" w14:textId="77777777" w:rsidR="00004C05" w:rsidRPr="004E20F5" w:rsidRDefault="00004C05" w:rsidP="00004C0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-8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Финансы и финансовая система РФ.</w:t>
      </w:r>
    </w:p>
    <w:p w14:paraId="6C147E27" w14:textId="77777777" w:rsidR="00004C05" w:rsidRPr="004E20F5" w:rsidRDefault="00004C05" w:rsidP="00004C0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4493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Стадия исполнения бюджета.</w:t>
      </w:r>
    </w:p>
    <w:p w14:paraId="69387F6C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right="4493" w:firstLine="567"/>
        <w:rPr>
          <w:spacing w:val="-1"/>
          <w:sz w:val="28"/>
          <w:szCs w:val="28"/>
        </w:rPr>
      </w:pPr>
    </w:p>
    <w:p w14:paraId="377D49BF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right="4493" w:firstLine="567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Вариант 2</w:t>
      </w:r>
    </w:p>
    <w:p w14:paraId="5C82F35C" w14:textId="77777777" w:rsidR="00004C05" w:rsidRPr="004E20F5" w:rsidRDefault="00004C05" w:rsidP="00004C05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123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 xml:space="preserve">Понятие, принципы и виды банковского кредита. </w:t>
      </w:r>
    </w:p>
    <w:p w14:paraId="26BEFB7F" w14:textId="77777777" w:rsidR="00004C05" w:rsidRPr="004E20F5" w:rsidRDefault="00004C05" w:rsidP="00004C0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6660"/>
        </w:tabs>
        <w:autoSpaceDE w:val="0"/>
        <w:autoSpaceDN w:val="0"/>
        <w:adjustRightInd w:val="0"/>
        <w:ind w:right="3052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Источники финансового права.</w:t>
      </w:r>
    </w:p>
    <w:p w14:paraId="07C30045" w14:textId="77777777" w:rsidR="00004C05" w:rsidRPr="004E20F5" w:rsidRDefault="00004C05" w:rsidP="00004C05">
      <w:pPr>
        <w:widowControl w:val="0"/>
        <w:shd w:val="clear" w:color="auto" w:fill="FFFFFF"/>
        <w:tabs>
          <w:tab w:val="left" w:pos="6660"/>
        </w:tabs>
        <w:autoSpaceDE w:val="0"/>
        <w:autoSpaceDN w:val="0"/>
        <w:adjustRightInd w:val="0"/>
        <w:ind w:right="3052" w:firstLine="567"/>
        <w:jc w:val="both"/>
        <w:rPr>
          <w:spacing w:val="-1"/>
          <w:sz w:val="28"/>
          <w:szCs w:val="28"/>
        </w:rPr>
      </w:pPr>
    </w:p>
    <w:p w14:paraId="5EEE1555" w14:textId="77777777" w:rsidR="00004C05" w:rsidRPr="004E20F5" w:rsidRDefault="00004C05" w:rsidP="00004C05">
      <w:pPr>
        <w:widowControl w:val="0"/>
        <w:shd w:val="clear" w:color="auto" w:fill="FFFFFF"/>
        <w:tabs>
          <w:tab w:val="left" w:pos="6660"/>
        </w:tabs>
        <w:autoSpaceDE w:val="0"/>
        <w:autoSpaceDN w:val="0"/>
        <w:adjustRightInd w:val="0"/>
        <w:ind w:right="3052" w:firstLine="567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Вариант 3</w:t>
      </w:r>
    </w:p>
    <w:p w14:paraId="6EB5358B" w14:textId="77777777" w:rsidR="00004C05" w:rsidRPr="004E20F5" w:rsidRDefault="00004C05" w:rsidP="00004C0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4493"/>
        <w:jc w:val="both"/>
        <w:rPr>
          <w:sz w:val="28"/>
          <w:szCs w:val="28"/>
        </w:rPr>
      </w:pPr>
      <w:r w:rsidRPr="004E20F5">
        <w:rPr>
          <w:spacing w:val="-1"/>
          <w:sz w:val="28"/>
          <w:szCs w:val="28"/>
        </w:rPr>
        <w:t>Валютный контроль.</w:t>
      </w:r>
    </w:p>
    <w:p w14:paraId="38D40344" w14:textId="77777777" w:rsidR="00004C05" w:rsidRPr="004E20F5" w:rsidRDefault="00004C05" w:rsidP="00004C0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-5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Бюджетный процесс.</w:t>
      </w:r>
    </w:p>
    <w:p w14:paraId="388E2597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1"/>
          <w:sz w:val="28"/>
          <w:szCs w:val="28"/>
        </w:rPr>
      </w:pPr>
    </w:p>
    <w:p w14:paraId="4044DC2F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20F5">
        <w:rPr>
          <w:spacing w:val="-1"/>
          <w:sz w:val="28"/>
          <w:szCs w:val="28"/>
        </w:rPr>
        <w:t>Вариант 4</w:t>
      </w:r>
    </w:p>
    <w:p w14:paraId="2CBFD81C" w14:textId="77777777" w:rsidR="00004C05" w:rsidRPr="004E20F5" w:rsidRDefault="00004C05" w:rsidP="00004C05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1123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Организация денежного обращения в РФ.</w:t>
      </w:r>
    </w:p>
    <w:p w14:paraId="56D26643" w14:textId="77777777" w:rsidR="00004C05" w:rsidRPr="004E20F5" w:rsidRDefault="00004C05" w:rsidP="00004C05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532"/>
        <w:jc w:val="both"/>
        <w:rPr>
          <w:spacing w:val="-4"/>
          <w:sz w:val="28"/>
          <w:szCs w:val="28"/>
        </w:rPr>
      </w:pPr>
      <w:r w:rsidRPr="004E20F5">
        <w:rPr>
          <w:spacing w:val="-4"/>
          <w:sz w:val="28"/>
          <w:szCs w:val="28"/>
        </w:rPr>
        <w:t xml:space="preserve">Понятие  и система государственных и муниципальных доходов. </w:t>
      </w:r>
    </w:p>
    <w:p w14:paraId="60AA0C1A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right="374" w:firstLine="567"/>
        <w:jc w:val="both"/>
        <w:rPr>
          <w:sz w:val="28"/>
          <w:szCs w:val="28"/>
        </w:rPr>
      </w:pPr>
    </w:p>
    <w:p w14:paraId="769F33A2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right="374" w:firstLine="567"/>
        <w:jc w:val="both"/>
        <w:rPr>
          <w:sz w:val="28"/>
          <w:szCs w:val="28"/>
        </w:rPr>
      </w:pPr>
      <w:r w:rsidRPr="004E20F5">
        <w:rPr>
          <w:spacing w:val="-1"/>
          <w:sz w:val="28"/>
          <w:szCs w:val="28"/>
        </w:rPr>
        <w:t>Вариант 5</w:t>
      </w:r>
    </w:p>
    <w:p w14:paraId="548CC729" w14:textId="77777777" w:rsidR="00004C05" w:rsidRPr="004E20F5" w:rsidRDefault="00004C05" w:rsidP="00004C05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right="2621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 xml:space="preserve">Система видов страхования. </w:t>
      </w:r>
    </w:p>
    <w:p w14:paraId="37C14CBB" w14:textId="77777777" w:rsidR="00004C05" w:rsidRPr="004E20F5" w:rsidRDefault="00004C05" w:rsidP="00004C05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E20F5">
        <w:rPr>
          <w:spacing w:val="-1"/>
          <w:sz w:val="28"/>
          <w:szCs w:val="28"/>
        </w:rPr>
        <w:t xml:space="preserve">Специальные налоговые режимы. </w:t>
      </w:r>
    </w:p>
    <w:p w14:paraId="0DA97DCD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1"/>
          <w:sz w:val="28"/>
          <w:szCs w:val="28"/>
        </w:rPr>
      </w:pPr>
    </w:p>
    <w:p w14:paraId="3A4BC91C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20F5">
        <w:rPr>
          <w:spacing w:val="-1"/>
          <w:sz w:val="28"/>
          <w:szCs w:val="28"/>
        </w:rPr>
        <w:t>Вариант 6</w:t>
      </w:r>
    </w:p>
    <w:p w14:paraId="086F1463" w14:textId="77777777" w:rsidR="00004C05" w:rsidRPr="004E20F5" w:rsidRDefault="00004C05" w:rsidP="00004C0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9720"/>
        </w:tabs>
        <w:autoSpaceDE w:val="0"/>
        <w:autoSpaceDN w:val="0"/>
        <w:adjustRightInd w:val="0"/>
        <w:ind w:right="-8"/>
        <w:jc w:val="both"/>
        <w:rPr>
          <w:spacing w:val="-2"/>
          <w:sz w:val="28"/>
          <w:szCs w:val="28"/>
        </w:rPr>
      </w:pPr>
      <w:r w:rsidRPr="004E20F5">
        <w:rPr>
          <w:spacing w:val="-2"/>
          <w:sz w:val="28"/>
          <w:szCs w:val="28"/>
        </w:rPr>
        <w:t>Налоги, их понятие и классификация.</w:t>
      </w:r>
    </w:p>
    <w:p w14:paraId="286DCBF2" w14:textId="77777777" w:rsidR="00004C05" w:rsidRPr="004E20F5" w:rsidRDefault="00004C05" w:rsidP="00004C0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9712"/>
        </w:tabs>
        <w:autoSpaceDE w:val="0"/>
        <w:autoSpaceDN w:val="0"/>
        <w:adjustRightInd w:val="0"/>
        <w:ind w:right="-8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 xml:space="preserve">Стадия рассмотрения и утверждения бюджета.        </w:t>
      </w:r>
    </w:p>
    <w:p w14:paraId="1735BC50" w14:textId="77777777" w:rsidR="00004C05" w:rsidRPr="004E20F5" w:rsidRDefault="00004C05" w:rsidP="00004C05">
      <w:pPr>
        <w:widowControl w:val="0"/>
        <w:shd w:val="clear" w:color="auto" w:fill="FFFFFF"/>
        <w:tabs>
          <w:tab w:val="left" w:pos="9720"/>
        </w:tabs>
        <w:autoSpaceDE w:val="0"/>
        <w:autoSpaceDN w:val="0"/>
        <w:adjustRightInd w:val="0"/>
        <w:ind w:right="-8" w:firstLine="567"/>
        <w:jc w:val="both"/>
        <w:rPr>
          <w:spacing w:val="-1"/>
          <w:sz w:val="28"/>
          <w:szCs w:val="28"/>
        </w:rPr>
      </w:pPr>
    </w:p>
    <w:p w14:paraId="038601CA" w14:textId="77777777" w:rsidR="00004C05" w:rsidRPr="004E20F5" w:rsidRDefault="00004C05" w:rsidP="00004C05">
      <w:pPr>
        <w:widowControl w:val="0"/>
        <w:shd w:val="clear" w:color="auto" w:fill="FFFFFF"/>
        <w:tabs>
          <w:tab w:val="left" w:pos="9720"/>
        </w:tabs>
        <w:autoSpaceDE w:val="0"/>
        <w:autoSpaceDN w:val="0"/>
        <w:adjustRightInd w:val="0"/>
        <w:ind w:right="-8" w:firstLine="567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Вариант 7</w:t>
      </w:r>
    </w:p>
    <w:p w14:paraId="46FF42C0" w14:textId="77777777" w:rsidR="00004C05" w:rsidRPr="004E20F5" w:rsidRDefault="00004C05" w:rsidP="00004C05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right="1498"/>
        <w:jc w:val="both"/>
        <w:rPr>
          <w:sz w:val="28"/>
          <w:szCs w:val="28"/>
        </w:rPr>
      </w:pPr>
      <w:r w:rsidRPr="004E20F5">
        <w:rPr>
          <w:spacing w:val="-1"/>
          <w:sz w:val="28"/>
          <w:szCs w:val="28"/>
        </w:rPr>
        <w:t>Нарушения налогового законодательства и ответственность  за их совершение.</w:t>
      </w:r>
    </w:p>
    <w:p w14:paraId="49B0AB92" w14:textId="77777777" w:rsidR="00004C05" w:rsidRPr="004E20F5" w:rsidRDefault="00004C05" w:rsidP="00004C05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9720"/>
        </w:tabs>
        <w:autoSpaceDE w:val="0"/>
        <w:autoSpaceDN w:val="0"/>
        <w:adjustRightInd w:val="0"/>
        <w:ind w:right="-8"/>
        <w:jc w:val="both"/>
        <w:rPr>
          <w:sz w:val="28"/>
          <w:szCs w:val="28"/>
        </w:rPr>
      </w:pPr>
      <w:r w:rsidRPr="004E20F5">
        <w:rPr>
          <w:spacing w:val="-6"/>
          <w:sz w:val="28"/>
          <w:szCs w:val="28"/>
        </w:rPr>
        <w:t>Формы и методы финансового контроля.</w:t>
      </w:r>
    </w:p>
    <w:p w14:paraId="19B2E87E" w14:textId="77777777" w:rsidR="00004C05" w:rsidRPr="004E20F5" w:rsidRDefault="00004C05" w:rsidP="00004C05">
      <w:pPr>
        <w:widowControl w:val="0"/>
        <w:shd w:val="clear" w:color="auto" w:fill="FFFFFF"/>
        <w:tabs>
          <w:tab w:val="left" w:pos="9720"/>
        </w:tabs>
        <w:autoSpaceDE w:val="0"/>
        <w:autoSpaceDN w:val="0"/>
        <w:adjustRightInd w:val="0"/>
        <w:ind w:right="-8" w:firstLine="567"/>
        <w:jc w:val="both"/>
        <w:rPr>
          <w:spacing w:val="-1"/>
          <w:sz w:val="28"/>
          <w:szCs w:val="28"/>
        </w:rPr>
      </w:pPr>
    </w:p>
    <w:p w14:paraId="7F8DE530" w14:textId="77777777" w:rsidR="00004C05" w:rsidRPr="004E20F5" w:rsidRDefault="00004C05" w:rsidP="00004C05">
      <w:pPr>
        <w:widowControl w:val="0"/>
        <w:shd w:val="clear" w:color="auto" w:fill="FFFFFF"/>
        <w:tabs>
          <w:tab w:val="left" w:pos="9720"/>
        </w:tabs>
        <w:autoSpaceDE w:val="0"/>
        <w:autoSpaceDN w:val="0"/>
        <w:adjustRightInd w:val="0"/>
        <w:ind w:right="-8" w:firstLine="567"/>
        <w:jc w:val="both"/>
        <w:rPr>
          <w:sz w:val="28"/>
          <w:szCs w:val="28"/>
        </w:rPr>
      </w:pPr>
      <w:r w:rsidRPr="004E20F5">
        <w:rPr>
          <w:spacing w:val="-1"/>
          <w:sz w:val="28"/>
          <w:szCs w:val="28"/>
        </w:rPr>
        <w:t>Вариант 8</w:t>
      </w:r>
    </w:p>
    <w:p w14:paraId="019E6438" w14:textId="77777777" w:rsidR="00004C05" w:rsidRPr="004E20F5" w:rsidRDefault="00004C05" w:rsidP="00004C05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-8"/>
        <w:jc w:val="both"/>
        <w:rPr>
          <w:sz w:val="28"/>
          <w:szCs w:val="28"/>
        </w:rPr>
      </w:pPr>
      <w:r w:rsidRPr="004E20F5">
        <w:rPr>
          <w:spacing w:val="-1"/>
          <w:sz w:val="28"/>
          <w:szCs w:val="28"/>
        </w:rPr>
        <w:t>Налоговая система РФ.</w:t>
      </w:r>
    </w:p>
    <w:p w14:paraId="34775C89" w14:textId="77777777" w:rsidR="00004C05" w:rsidRPr="004E20F5" w:rsidRDefault="00004C05" w:rsidP="00004C05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Понятие, роль и правовая форма государственного и муниципального бюджетов.</w:t>
      </w:r>
    </w:p>
    <w:p w14:paraId="6225C358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1"/>
          <w:sz w:val="28"/>
          <w:szCs w:val="28"/>
        </w:rPr>
      </w:pPr>
    </w:p>
    <w:p w14:paraId="5DC3E890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Вариант 9</w:t>
      </w:r>
    </w:p>
    <w:p w14:paraId="3FBDB986" w14:textId="77777777" w:rsidR="00004C05" w:rsidRPr="004E20F5" w:rsidRDefault="00004C05" w:rsidP="00004C05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E20F5">
        <w:rPr>
          <w:spacing w:val="-1"/>
          <w:sz w:val="28"/>
          <w:szCs w:val="28"/>
        </w:rPr>
        <w:t>Бюджетное устройство в РФ.</w:t>
      </w:r>
    </w:p>
    <w:p w14:paraId="6C832205" w14:textId="77777777" w:rsidR="00004C05" w:rsidRPr="004E20F5" w:rsidRDefault="00004C05" w:rsidP="00004C05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right="-8"/>
        <w:jc w:val="both"/>
        <w:rPr>
          <w:spacing w:val="-2"/>
          <w:sz w:val="28"/>
          <w:szCs w:val="28"/>
        </w:rPr>
      </w:pPr>
      <w:r w:rsidRPr="004E20F5">
        <w:rPr>
          <w:spacing w:val="-1"/>
          <w:sz w:val="28"/>
          <w:szCs w:val="28"/>
        </w:rPr>
        <w:t xml:space="preserve">Органы, осуществляющие финансовый контроль и их функции. </w:t>
      </w:r>
    </w:p>
    <w:p w14:paraId="7DBCF992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right="-8" w:firstLine="567"/>
        <w:jc w:val="both"/>
        <w:rPr>
          <w:spacing w:val="-1"/>
          <w:sz w:val="28"/>
          <w:szCs w:val="28"/>
        </w:rPr>
      </w:pPr>
    </w:p>
    <w:p w14:paraId="55BF5BA3" w14:textId="77777777" w:rsidR="00004C05" w:rsidRPr="004E20F5" w:rsidRDefault="00004C05" w:rsidP="00004C05">
      <w:pPr>
        <w:widowControl w:val="0"/>
        <w:shd w:val="clear" w:color="auto" w:fill="FFFFFF"/>
        <w:autoSpaceDE w:val="0"/>
        <w:autoSpaceDN w:val="0"/>
        <w:adjustRightInd w:val="0"/>
        <w:ind w:right="-8" w:firstLine="567"/>
        <w:jc w:val="both"/>
        <w:rPr>
          <w:spacing w:val="-2"/>
          <w:sz w:val="28"/>
          <w:szCs w:val="28"/>
        </w:rPr>
      </w:pPr>
      <w:r w:rsidRPr="004E20F5">
        <w:rPr>
          <w:spacing w:val="-1"/>
          <w:sz w:val="28"/>
          <w:szCs w:val="28"/>
        </w:rPr>
        <w:t>Вариант 0</w:t>
      </w:r>
    </w:p>
    <w:p w14:paraId="292B50F6" w14:textId="77777777" w:rsidR="00004C05" w:rsidRPr="004E20F5" w:rsidRDefault="00004C05" w:rsidP="00004C05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6804"/>
        </w:tabs>
        <w:autoSpaceDE w:val="0"/>
        <w:autoSpaceDN w:val="0"/>
        <w:adjustRightInd w:val="0"/>
        <w:ind w:right="11"/>
        <w:jc w:val="both"/>
        <w:rPr>
          <w:sz w:val="28"/>
          <w:szCs w:val="28"/>
        </w:rPr>
      </w:pPr>
      <w:r w:rsidRPr="004E20F5">
        <w:rPr>
          <w:spacing w:val="-1"/>
          <w:sz w:val="28"/>
          <w:szCs w:val="28"/>
        </w:rPr>
        <w:t>Валютный контроль</w:t>
      </w:r>
    </w:p>
    <w:p w14:paraId="7DCDB18C" w14:textId="77777777" w:rsidR="00004C05" w:rsidRPr="004E20F5" w:rsidRDefault="00004C05" w:rsidP="00004C05">
      <w:pPr>
        <w:pStyle w:val="a3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right="1872"/>
        <w:jc w:val="both"/>
        <w:rPr>
          <w:spacing w:val="-1"/>
          <w:sz w:val="28"/>
          <w:szCs w:val="28"/>
        </w:rPr>
      </w:pPr>
      <w:r w:rsidRPr="004E20F5">
        <w:rPr>
          <w:spacing w:val="-1"/>
          <w:sz w:val="28"/>
          <w:szCs w:val="28"/>
        </w:rPr>
        <w:t>Правовой режим государственных внебюджетных фондов.</w:t>
      </w:r>
    </w:p>
    <w:p w14:paraId="5721534D" w14:textId="77777777" w:rsidR="00004C05" w:rsidRPr="004E20F5" w:rsidRDefault="00004C05" w:rsidP="00004C05">
      <w:pPr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"/>
        <w:gridCol w:w="57"/>
        <w:gridCol w:w="55"/>
        <w:gridCol w:w="1687"/>
        <w:gridCol w:w="3491"/>
        <w:gridCol w:w="2153"/>
        <w:gridCol w:w="1312"/>
      </w:tblGrid>
      <w:tr w:rsidR="004E20F5" w:rsidRPr="004E20F5" w14:paraId="34C65107" w14:textId="77777777" w:rsidTr="004E20F5">
        <w:trPr>
          <w:trHeight w:hRule="exact"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2E5CBC0" w14:textId="757FDDF4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b/>
                <w:color w:val="000000"/>
                <w:sz w:val="19"/>
                <w:szCs w:val="19"/>
                <w:lang w:eastAsia="en-US"/>
              </w:rPr>
              <w:t xml:space="preserve"> УЧЕБНО-МЕТОДИЧЕСКОЕ И ИНФОРМАЦИОННОЕ ОБЕСПЕЧЕНИЕ ДИСЦИПЛИНЫ (МОДУЛЯ)</w:t>
            </w:r>
          </w:p>
        </w:tc>
      </w:tr>
      <w:tr w:rsidR="004E20F5" w:rsidRPr="004E20F5" w14:paraId="474A6E39" w14:textId="77777777" w:rsidTr="004E20F5">
        <w:trPr>
          <w:trHeight w:hRule="exact"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1F4FF0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b/>
                <w:color w:val="000000"/>
                <w:sz w:val="19"/>
                <w:szCs w:val="19"/>
                <w:lang w:val="en-US" w:eastAsia="en-US"/>
              </w:rPr>
              <w:t>6.1. Рекомендуемая литература</w:t>
            </w:r>
          </w:p>
        </w:tc>
      </w:tr>
      <w:tr w:rsidR="004E20F5" w:rsidRPr="004E20F5" w14:paraId="1CFE0330" w14:textId="77777777" w:rsidTr="004E20F5">
        <w:trPr>
          <w:trHeight w:hRule="exact"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7357DA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b/>
                <w:color w:val="000000"/>
                <w:sz w:val="19"/>
                <w:szCs w:val="19"/>
                <w:lang w:val="en-US" w:eastAsia="en-US"/>
              </w:rPr>
              <w:t>6.1.1. Основная литература</w:t>
            </w:r>
          </w:p>
        </w:tc>
      </w:tr>
      <w:tr w:rsidR="004E20F5" w:rsidRPr="004E20F5" w14:paraId="1F69E7B4" w14:textId="77777777" w:rsidTr="004E20F5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CD1CBB" w14:textId="77777777" w:rsidR="004E20F5" w:rsidRPr="004E20F5" w:rsidRDefault="004E20F5" w:rsidP="004E20F5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D41908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Авторы, составители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D145B6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6C300E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Издательство, год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7C7A3B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</w:p>
        </w:tc>
      </w:tr>
      <w:tr w:rsidR="004E20F5" w:rsidRPr="004E20F5" w14:paraId="28774C7C" w14:textId="77777777" w:rsidTr="004E20F5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EA95B2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7DA093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Крохина, Ю. А.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85ED8A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Финансовое право России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F67B36" w14:textId="457FBA6F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М.: НОРМА: ИНФРА-М, 201</w:t>
            </w: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E18350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630303F3" w14:textId="77777777" w:rsidTr="004E20F5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D74DA8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Л1.3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CAE92A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Эриашвили, Н.Д.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5FE6DF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Финансовое право: учебное пособие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28C117" w14:textId="7750C3FF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Москва: Юнити-Дана, 201</w:t>
            </w:r>
            <w:r>
              <w:rPr>
                <w:color w:val="000000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848584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4E78CE32" w14:textId="77777777" w:rsidTr="004E20F5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1168E2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Л1.5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F17C0B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Упоров, И.В., Старков, О.В.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3098F4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Финансовое право: учебник для студентов вузов, обучающихся по направлению подготовки «Юриспруденция»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686BEE" w14:textId="798AB3FF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Москва: Юнити-Дана, 201</w:t>
            </w: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017881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36AFBF6C" w14:textId="77777777" w:rsidTr="004E20F5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8B2C22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Л1.6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28D144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Амвросова, О.Н., Касевич, Е.В.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F11165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Финансовое право: учебное пособие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35148C" w14:textId="5F0868A6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Ставрополь: Северо- Кавказский федеральный университет, 201</w:t>
            </w:r>
            <w:r>
              <w:rPr>
                <w:color w:val="000000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623C4A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135ACBE0" w14:textId="77777777" w:rsidTr="004E20F5">
        <w:trPr>
          <w:trHeight w:hRule="exact" w:val="91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4F523A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Л1.7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123330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Крохина Юлия Александровна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42BA83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Финансовое право России: Учебник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FA1A05" w14:textId="7F3CCF26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Москва: ООО "Юридическое издательство Норма", 201</w:t>
            </w:r>
            <w:r>
              <w:rPr>
                <w:color w:val="000000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C4F0E7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7D3D179E" w14:textId="77777777" w:rsidTr="004E20F5">
        <w:trPr>
          <w:trHeight w:hRule="exact" w:val="91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4C10E4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Л1.8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30BD5E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Крохина Юлия Александровна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DD7E04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Финансовое право России: Учебник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382223" w14:textId="75C84AA5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Москва: ООО "Юридическое издательство Норма", 201</w:t>
            </w:r>
            <w:r>
              <w:rPr>
                <w:color w:val="000000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828BE0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13F376AA" w14:textId="77777777" w:rsidTr="004E20F5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C0035B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Л1.9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4D96C0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Запольский Сергей Васильевич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9CEB50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Финансовое право: методология исследований, генезис, система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FC324F" w14:textId="72A77D20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Москва: Российская Академия Правосудия, 201</w:t>
            </w: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22C530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18600683" w14:textId="77777777" w:rsidTr="004E20F5">
        <w:trPr>
          <w:trHeight w:hRule="exact"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1C2262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b/>
                <w:color w:val="000000"/>
                <w:sz w:val="19"/>
                <w:szCs w:val="19"/>
                <w:lang w:val="en-US" w:eastAsia="en-US"/>
              </w:rPr>
              <w:t>6.1.2. Дополнительная литература</w:t>
            </w:r>
          </w:p>
        </w:tc>
      </w:tr>
      <w:tr w:rsidR="004E20F5" w:rsidRPr="004E20F5" w14:paraId="7606998C" w14:textId="77777777" w:rsidTr="004E20F5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E67B46" w14:textId="77777777" w:rsidR="004E20F5" w:rsidRPr="004E20F5" w:rsidRDefault="004E20F5" w:rsidP="004E20F5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14024C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Авторы, составители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A8FD97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157DD7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Издательство, год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89A835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</w:p>
        </w:tc>
      </w:tr>
      <w:tr w:rsidR="004E20F5" w:rsidRPr="004E20F5" w14:paraId="48081CD2" w14:textId="77777777" w:rsidTr="004E20F5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3D74B6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Л2.1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B36DC5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Мазий, В. В.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86D796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Финансовое право: метод. указания для проведения практ. занятий.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097819" w14:textId="04E4BE1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Ростов н/Д.: РГСУ, 201</w:t>
            </w: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  <w:bookmarkStart w:id="0" w:name="_GoBack"/>
            <w:bookmarkEnd w:id="0"/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51326B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02FE29FC" w14:textId="77777777" w:rsidTr="004E20F5">
        <w:trPr>
          <w:trHeight w:hRule="exact" w:val="91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BC7716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Л2.4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318D31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Васюк, А.В.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025090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Финансовое право: практикум-тренинг для студентов направления подготовки 030900.62 Юриспруденция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D99442" w14:textId="02703349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Владивосток: Российская таможенная академия, Владивостокский филиал, 201</w:t>
            </w: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1969D6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429C2F7F" w14:textId="77777777" w:rsidTr="004E20F5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9D6A1B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Л2.5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FC8B8B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Амвросова, О.Н.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82161C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Финансовое право: учебное пособие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96F601" w14:textId="3FBD8134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Ставрополь: СКФУ, 201</w:t>
            </w:r>
            <w:r>
              <w:rPr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68694A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1B02FCA7" w14:textId="77777777" w:rsidTr="004E20F5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D6FF63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Л2.6</w:t>
            </w:r>
          </w:p>
        </w:tc>
        <w:tc>
          <w:tcPr>
            <w:tcW w:w="1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107A84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Мазурин, С.Ф., Матыцина, Н.В.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38F60B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Финансовое право: учебник для вузов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43C08A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Москва: Прометей, 2017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3E3EFC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4E20F5" w:rsidRPr="004E20F5" w14:paraId="7E149321" w14:textId="77777777" w:rsidTr="004E20F5">
        <w:trPr>
          <w:trHeight w:hRule="exact"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A3417F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b/>
                <w:color w:val="000000"/>
                <w:sz w:val="19"/>
                <w:szCs w:val="19"/>
                <w:lang w:val="en-US" w:eastAsia="en-US"/>
              </w:rPr>
              <w:t>6.3 Перечень информационных технологий</w:t>
            </w:r>
          </w:p>
        </w:tc>
      </w:tr>
      <w:tr w:rsidR="004E20F5" w:rsidRPr="004E20F5" w14:paraId="742E15D3" w14:textId="77777777" w:rsidTr="004E20F5">
        <w:trPr>
          <w:trHeight w:hRule="exact"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5D4BB3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b/>
                <w:color w:val="000000"/>
                <w:sz w:val="19"/>
                <w:szCs w:val="19"/>
                <w:lang w:val="en-US" w:eastAsia="en-US"/>
              </w:rPr>
              <w:t>6.3.1 Перечень программного обеспечения</w:t>
            </w:r>
          </w:p>
        </w:tc>
      </w:tr>
      <w:tr w:rsidR="004E20F5" w:rsidRPr="004E20F5" w14:paraId="7FB226E4" w14:textId="77777777" w:rsidTr="004E20F5">
        <w:trPr>
          <w:trHeight w:hRule="exact"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082CF9" w14:textId="77777777" w:rsidR="004E20F5" w:rsidRPr="004E20F5" w:rsidRDefault="004E20F5" w:rsidP="004E20F5">
            <w:pPr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b/>
                <w:color w:val="000000"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4E20F5" w:rsidRPr="004E20F5" w14:paraId="3D9F9C86" w14:textId="77777777" w:rsidTr="004E20F5">
        <w:trPr>
          <w:trHeight w:hRule="exact" w:val="287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8B023E" w14:textId="77777777" w:rsidR="004E20F5" w:rsidRPr="004E20F5" w:rsidRDefault="004E20F5" w:rsidP="004E20F5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86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E209D3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4E20F5">
              <w:rPr>
                <w:color w:val="000000"/>
                <w:sz w:val="19"/>
                <w:szCs w:val="19"/>
                <w:lang w:eastAsia="en-US"/>
              </w:rPr>
              <w:t>Консультант Плюс - Общероссийская сеть распространения правовой информации</w:t>
            </w:r>
          </w:p>
        </w:tc>
      </w:tr>
      <w:tr w:rsidR="004E20F5" w:rsidRPr="004E20F5" w14:paraId="3A86499F" w14:textId="77777777" w:rsidTr="004E20F5">
        <w:trPr>
          <w:trHeight w:hRule="exact" w:val="287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2EA597" w14:textId="77777777" w:rsidR="004E20F5" w:rsidRPr="004E20F5" w:rsidRDefault="004E20F5" w:rsidP="004E20F5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86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936494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Университетская библиотека ONLINE</w:t>
            </w:r>
          </w:p>
        </w:tc>
      </w:tr>
      <w:tr w:rsidR="004E20F5" w:rsidRPr="004E20F5" w14:paraId="1F93ECF7" w14:textId="77777777" w:rsidTr="004E20F5">
        <w:trPr>
          <w:trHeight w:hRule="exact" w:val="279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C33A05" w14:textId="77777777" w:rsidR="004E20F5" w:rsidRPr="004E20F5" w:rsidRDefault="004E20F5" w:rsidP="004E20F5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86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95A2D0" w14:textId="77777777" w:rsidR="004E20F5" w:rsidRPr="004E20F5" w:rsidRDefault="004E20F5" w:rsidP="004E20F5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4E20F5">
              <w:rPr>
                <w:color w:val="000000"/>
                <w:sz w:val="19"/>
                <w:szCs w:val="19"/>
                <w:lang w:val="en-US" w:eastAsia="en-US"/>
              </w:rPr>
              <w:t>НТБ ДГТУ</w:t>
            </w:r>
          </w:p>
        </w:tc>
      </w:tr>
    </w:tbl>
    <w:p w14:paraId="34858C29" w14:textId="77777777" w:rsidR="009570D8" w:rsidRPr="004E20F5" w:rsidRDefault="004E20F5">
      <w:pPr>
        <w:rPr>
          <w:sz w:val="28"/>
          <w:szCs w:val="28"/>
        </w:rPr>
      </w:pPr>
    </w:p>
    <w:sectPr w:rsidR="009570D8" w:rsidRPr="004E2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9088B"/>
    <w:multiLevelType w:val="hybridMultilevel"/>
    <w:tmpl w:val="5AD8A00A"/>
    <w:lvl w:ilvl="0" w:tplc="833ADF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424DEB"/>
    <w:multiLevelType w:val="hybridMultilevel"/>
    <w:tmpl w:val="3E42F90A"/>
    <w:lvl w:ilvl="0" w:tplc="72220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9D6F96"/>
    <w:multiLevelType w:val="hybridMultilevel"/>
    <w:tmpl w:val="7A36C806"/>
    <w:lvl w:ilvl="0" w:tplc="D4287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2F6689C"/>
    <w:multiLevelType w:val="hybridMultilevel"/>
    <w:tmpl w:val="2488C896"/>
    <w:lvl w:ilvl="0" w:tplc="D7D24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4620E94"/>
    <w:multiLevelType w:val="hybridMultilevel"/>
    <w:tmpl w:val="94C01A54"/>
    <w:lvl w:ilvl="0" w:tplc="B1AEFC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A55F6"/>
    <w:multiLevelType w:val="hybridMultilevel"/>
    <w:tmpl w:val="342CD366"/>
    <w:lvl w:ilvl="0" w:tplc="54AA70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517676D"/>
    <w:multiLevelType w:val="hybridMultilevel"/>
    <w:tmpl w:val="ED9E661E"/>
    <w:lvl w:ilvl="0" w:tplc="BCE4F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7C53B8"/>
    <w:multiLevelType w:val="hybridMultilevel"/>
    <w:tmpl w:val="D1FAECCE"/>
    <w:lvl w:ilvl="0" w:tplc="2F4609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C803BE0"/>
    <w:multiLevelType w:val="hybridMultilevel"/>
    <w:tmpl w:val="BFA2551E"/>
    <w:lvl w:ilvl="0" w:tplc="A344E9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3432EB1"/>
    <w:multiLevelType w:val="hybridMultilevel"/>
    <w:tmpl w:val="2D58E4D4"/>
    <w:lvl w:ilvl="0" w:tplc="81B8E2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C05"/>
    <w:rsid w:val="00004C05"/>
    <w:rsid w:val="002262E8"/>
    <w:rsid w:val="004B27D6"/>
    <w:rsid w:val="004E20F5"/>
    <w:rsid w:val="0083704A"/>
    <w:rsid w:val="00B40C48"/>
    <w:rsid w:val="00F12541"/>
    <w:rsid w:val="00F5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38E25"/>
  <w15:docId w15:val="{7C907749-DA0D-4227-95AB-F171A45F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04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C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25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25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Сапожникова Екатерина Юрьевна</dc:creator>
  <cp:lastModifiedBy>Елена Владимировна</cp:lastModifiedBy>
  <cp:revision>7</cp:revision>
  <dcterms:created xsi:type="dcterms:W3CDTF">2016-10-19T14:52:00Z</dcterms:created>
  <dcterms:modified xsi:type="dcterms:W3CDTF">2020-08-19T21:02:00Z</dcterms:modified>
</cp:coreProperties>
</file>