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Понятие и значение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Государство выполняет хозяйственные функции, как и любой другой субъект хозяйственной жизни: имеет армию, правоохранительные органы, различное имущество - воды, леса, земли и т.д. Для управления всем этим хозяйством ему нужны материальные ресурсы. Таким материальным финансовым ресурсом, при помощи которого удовлетворяются потребности государства, является бюджет. Значение бюджета проявляется в том, что он служит не только основным источником финансового обеспечения государства, но и играет определяющую роль в его экономическом и социальном развитии.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Традиционно бюджет в науке рассматривается в трех аспектах: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jc w:val="right"/>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Схема 1</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    БЮДЖЕТ     ├────┐</w:t>
      </w:r>
    </w:p>
    <w:p w:rsidR="00345622" w:rsidRPr="00F32923" w:rsidRDefault="00345622" w:rsidP="00F32923">
      <w:pPr>
        <w:pStyle w:val="ConsPlusNonformat"/>
        <w:jc w:val="both"/>
        <w:rPr>
          <w:color w:val="000000" w:themeColor="text1"/>
        </w:rPr>
      </w:pPr>
      <w:r w:rsidRPr="00F32923">
        <w:rPr>
          <w:color w:val="000000" w:themeColor="text1"/>
        </w:rPr>
        <w:t xml:space="preserve">        │    └────────┬──────┘    │</w:t>
      </w:r>
    </w:p>
    <w:p w:rsidR="00345622" w:rsidRPr="00F32923" w:rsidRDefault="00345622" w:rsidP="00F32923">
      <w:pPr>
        <w:pStyle w:val="ConsPlusNonformat"/>
        <w:jc w:val="both"/>
        <w:rPr>
          <w:color w:val="000000" w:themeColor="text1"/>
        </w:rPr>
      </w:pPr>
      <w:r w:rsidRPr="00F32923">
        <w:rPr>
          <w:color w:val="000000" w:themeColor="text1"/>
        </w:rPr>
        <w:t xml:space="preserve">        V             </w:t>
      </w:r>
      <w:proofErr w:type="spellStart"/>
      <w:r w:rsidRPr="00F32923">
        <w:rPr>
          <w:color w:val="000000" w:themeColor="text1"/>
        </w:rPr>
        <w:t>V</w:t>
      </w:r>
      <w:proofErr w:type="spellEnd"/>
      <w:r w:rsidRPr="00F32923">
        <w:rPr>
          <w:color w:val="000000" w:themeColor="text1"/>
        </w:rPr>
        <w:t xml:space="preserve">           </w:t>
      </w:r>
      <w:proofErr w:type="spellStart"/>
      <w:r w:rsidRPr="00F32923">
        <w:rPr>
          <w:color w:val="000000" w:themeColor="text1"/>
        </w:rPr>
        <w:t>V</w:t>
      </w:r>
      <w:proofErr w:type="spellEnd"/>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│Экономический││Материальный││Правовой│</w:t>
      </w:r>
    </w:p>
    <w:p w:rsidR="00345622" w:rsidRPr="00F32923" w:rsidRDefault="00345622" w:rsidP="00F32923">
      <w:pPr>
        <w:pStyle w:val="ConsPlusNonformat"/>
        <w:jc w:val="both"/>
        <w:rPr>
          <w:color w:val="000000" w:themeColor="text1"/>
        </w:rPr>
      </w:pPr>
      <w:r w:rsidRPr="00F32923">
        <w:rPr>
          <w:color w:val="000000" w:themeColor="text1"/>
        </w:rPr>
        <w:t>│    аспект   ││   аспект   ││ аспект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С экономической точки зрения бюджет</w:t>
      </w:r>
      <w:r w:rsidRPr="00F32923">
        <w:rPr>
          <w:rFonts w:ascii="Times New Roman" w:hAnsi="Times New Roman" w:cs="Times New Roman"/>
          <w:color w:val="000000" w:themeColor="text1"/>
          <w:sz w:val="28"/>
          <w:szCs w:val="28"/>
        </w:rPr>
        <w:t xml:space="preserve"> - это экономический базис государства. "Любые колебания или изменения этого базиса приводят к нарушению экономической, хозяйственной и социальной жизни общества. По экономической природе бюджет представляет собой денежные отношения, возникающие между государством и обществом по поводу перераспределения части национального дохода (частично национального богатства) в связи с образованием и использованием бюджетного ресурса, предназначенного для финансирования народного хозяйства, социальной сферы, нужд обороны и государственного управления".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Бюджет в материальном смысле</w:t>
      </w:r>
      <w:r w:rsidRPr="00F32923">
        <w:rPr>
          <w:rFonts w:ascii="Times New Roman" w:hAnsi="Times New Roman" w:cs="Times New Roman"/>
          <w:color w:val="000000" w:themeColor="text1"/>
          <w:sz w:val="28"/>
          <w:szCs w:val="28"/>
        </w:rPr>
        <w:t xml:space="preserve"> представляет собой основной централизованный фонд денежных средств государства (муниципального образования), их ядро, поскольку в нем происходят аккумулирование, распределение и перераспределение денежных средств для их последующего использования в целях финансового обеспечения задач и функций государства (муниципального образования). Данный фонд является основой финансовой системы государства и входит вместе с внебюджетными фондами в группу централизованных денежных фондов государства.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 помощью такого фонда денежных средств в процессе распределения и перераспределения бюджетных средств каждое публично-правовое образование обеспечивается основными финансовыми ресурсами для предусмотренных законодательством РФ обязательств, на выполнение которых в бюджетах бюджетной системы закладываются бюджетные </w:t>
      </w:r>
      <w:r w:rsidRPr="00F32923">
        <w:rPr>
          <w:rFonts w:ascii="Times New Roman" w:hAnsi="Times New Roman" w:cs="Times New Roman"/>
          <w:color w:val="000000" w:themeColor="text1"/>
          <w:sz w:val="28"/>
          <w:szCs w:val="28"/>
        </w:rPr>
        <w:lastRenderedPageBreak/>
        <w:t>ассигнования. Но это не просто централизованный денежный фонд, формируемый на определенной территории для обеспечения функций и задач государства или местного самоуправления. Это фонд, который "в цельном виде никогда не существует, так как по мере поступления доходов они обращаются на покрытие предусмотренных расходов". Средства фонда все время находятся в движении, поступают доходы и производятся расходы. И это есть абстрактное отражение всех процессов, происходящих в государстве в материальном выражении. Бюджет является основным информационным источником о состоянии дел государства: экономических, социальных и др.</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Материальное воплощение бюджет получает в процессе его исполнения (реализации) на соответствующей территории, когда бюджетные средства доходят до конкретных субъектов - получателей.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Бюджет как правовая категория</w:t>
      </w:r>
      <w:r w:rsidRPr="00F32923">
        <w:rPr>
          <w:rFonts w:ascii="Times New Roman" w:hAnsi="Times New Roman" w:cs="Times New Roman"/>
          <w:color w:val="000000" w:themeColor="text1"/>
          <w:sz w:val="28"/>
          <w:szCs w:val="28"/>
        </w:rPr>
        <w:t xml:space="preserve"> рассматривается как основной финансовый закон (решение), который является финансовым планом образования, распределения и использования централизованного денежного фонда государственного или муниципального образования, утверждаемый соответствующим представительным органом государственной власти или местного самоуправления. Данный финансовый план закрепляет юридические права и обязанности участников бюджетных </w:t>
      </w:r>
      <w:proofErr w:type="gramStart"/>
      <w:r w:rsidRPr="00F32923">
        <w:rPr>
          <w:rFonts w:ascii="Times New Roman" w:hAnsi="Times New Roman" w:cs="Times New Roman"/>
          <w:color w:val="000000" w:themeColor="text1"/>
          <w:sz w:val="28"/>
          <w:szCs w:val="28"/>
        </w:rPr>
        <w:t>отношений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Правовая форма бюджета закреплена в </w:t>
      </w:r>
      <w:hyperlink r:id="rId5" w:history="1">
        <w:r w:rsidRPr="00F32923">
          <w:rPr>
            <w:rFonts w:ascii="Times New Roman" w:hAnsi="Times New Roman" w:cs="Times New Roman"/>
            <w:color w:val="000000" w:themeColor="text1"/>
            <w:sz w:val="28"/>
            <w:szCs w:val="28"/>
          </w:rPr>
          <w:t>ст. 11</w:t>
        </w:r>
      </w:hyperlink>
      <w:r w:rsidRPr="00F32923">
        <w:rPr>
          <w:rFonts w:ascii="Times New Roman" w:hAnsi="Times New Roman" w:cs="Times New Roman"/>
          <w:color w:val="000000" w:themeColor="text1"/>
          <w:sz w:val="28"/>
          <w:szCs w:val="28"/>
        </w:rPr>
        <w:t xml:space="preserve"> Бюджетного кодекса РФ. Так, федеральный бюджет и бюджеты государственных внебюджетных фондов Российской Федерации разрабатываются и утверждаются в форме федеральных законов, бюджеты субъектов Российской Федерации и бюджеты территориальных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образований (в основном решений</w:t>
      </w:r>
      <w:proofErr w:type="gramStart"/>
      <w:r w:rsidRPr="00F32923">
        <w:rPr>
          <w:rFonts w:ascii="Times New Roman" w:hAnsi="Times New Roman" w:cs="Times New Roman"/>
          <w:color w:val="000000" w:themeColor="text1"/>
          <w:sz w:val="28"/>
          <w:szCs w:val="28"/>
        </w:rPr>
        <w:t>)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Таким образом, бюджет в современных условиях является финансово-правовым инструментом управления в государстве. Любой закон, в котором не прописано, какие средства государство затратит на выполнение поставленных в законе задач, не будет выполнен, а будет являться простой декларацией.</w:t>
      </w:r>
    </w:p>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 xml:space="preserve"> Функции и виды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Роль и внутреннее содержание бюджета как экономической категории выражаются в его функциях. В функциях бюджета проявляется его общественное предназначение.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Поэтому бюджету присущи все функции, принадлежащие финансам: распределительная, контрольная, стимулирующая.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Кроме того, важной функцией бюджета является информационная функция.</w:t>
      </w:r>
    </w:p>
    <w:p w:rsidR="00345622" w:rsidRDefault="00345622" w:rsidP="00F32923">
      <w:pPr>
        <w:pStyle w:val="ConsPlusNormal"/>
        <w:ind w:firstLine="540"/>
        <w:jc w:val="both"/>
        <w:rPr>
          <w:rFonts w:ascii="Times New Roman" w:hAnsi="Times New Roman" w:cs="Times New Roman"/>
          <w:color w:val="000000" w:themeColor="text1"/>
          <w:sz w:val="28"/>
          <w:szCs w:val="28"/>
        </w:rPr>
      </w:pPr>
    </w:p>
    <w:p w:rsidR="009435F0" w:rsidRDefault="009435F0" w:rsidP="00F32923">
      <w:pPr>
        <w:pStyle w:val="ConsPlusNormal"/>
        <w:ind w:firstLine="540"/>
        <w:jc w:val="both"/>
        <w:rPr>
          <w:rFonts w:ascii="Times New Roman" w:hAnsi="Times New Roman" w:cs="Times New Roman"/>
          <w:color w:val="000000" w:themeColor="text1"/>
          <w:sz w:val="28"/>
          <w:szCs w:val="28"/>
        </w:rPr>
      </w:pPr>
    </w:p>
    <w:p w:rsidR="009435F0" w:rsidRPr="00F32923" w:rsidRDefault="009435F0"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color w:val="000000" w:themeColor="text1"/>
        </w:rPr>
      </w:pPr>
      <w:r w:rsidRPr="00F32923">
        <w:rPr>
          <w:color w:val="000000" w:themeColor="text1"/>
        </w:rPr>
        <w:lastRenderedPageBreak/>
        <w:t>Схема 2</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     Функции бюджета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│распределительная││контрольная││стимулирующая││информационная│</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Распределительная функция бюджета.</w:t>
      </w:r>
      <w:r w:rsidRPr="00F32923">
        <w:rPr>
          <w:rFonts w:ascii="Times New Roman" w:hAnsi="Times New Roman" w:cs="Times New Roman"/>
          <w:color w:val="000000" w:themeColor="text1"/>
          <w:sz w:val="28"/>
          <w:szCs w:val="28"/>
        </w:rPr>
        <w:t xml:space="preserve"> Через нее реализуется общественное назначение бюджета - обеспечить денежными средствами общегосударственные, региональные и местные потребности, функции органов государственной власти и местного самоуправления. Объектом распределения и контроля выступают национальное богатство, валовой внутренний продукт, чистый доход, заработная плата. Регулируя экономическую сферу и отношения в ней, государство усиливает и сдерживает темпы роста производства, ускоряет или снижает рост капиталов и частных сбережений, изменяет структуру спроса и предложения, регулирует социальное обеспечение членов общества.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Контрольная функция</w:t>
      </w:r>
      <w:r w:rsidRPr="00F32923">
        <w:rPr>
          <w:rFonts w:ascii="Times New Roman" w:hAnsi="Times New Roman" w:cs="Times New Roman"/>
          <w:color w:val="000000" w:themeColor="text1"/>
          <w:sz w:val="28"/>
          <w:szCs w:val="28"/>
        </w:rPr>
        <w:t xml:space="preserve"> бюджета отличается универсальностью и всеобъемлющим характером, поскольку именно бюджет служит индикатором состояния дел во всех сферах хозяйства государства, от материального производства до непроизводственной сферы.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Контрольная функция реализуется через осуществление органами государственной власти и местного самоуправления финансового контроля. Так, главным контрольным органом - конституционным органом, созданным Федеральным Собранием РФ, - является Счетная палата РФ.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Контрольная функция бюджета имеет конкретную форму выражения и осуществляется по следующим направлениям: контроль за правильным и своевременным поступлением доходов в бюджетную систему, их распределением в бюджетной системе; контроль за целевым, экономным и эффективным использованием средств бюджетной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Стимулирующая функция бюджета</w:t>
      </w:r>
      <w:r w:rsidRPr="00F32923">
        <w:rPr>
          <w:rFonts w:ascii="Times New Roman" w:hAnsi="Times New Roman" w:cs="Times New Roman"/>
          <w:color w:val="000000" w:themeColor="text1"/>
          <w:sz w:val="28"/>
          <w:szCs w:val="28"/>
        </w:rPr>
        <w:t xml:space="preserve"> важна для развития экономических отношений, поскольку через нее государство воздействует с помощью различных льгот, предусмотренных за счет бюджета, на развитие отраслей экономики. Так, предоставляя субсидии на развитие сельского хозяйства, государство стимулирует </w:t>
      </w:r>
      <w:hyperlink r:id="rId6" w:history="1">
        <w:r w:rsidRPr="00F32923">
          <w:rPr>
            <w:rFonts w:ascii="Times New Roman" w:hAnsi="Times New Roman" w:cs="Times New Roman"/>
            <w:color w:val="000000" w:themeColor="text1"/>
            <w:sz w:val="28"/>
            <w:szCs w:val="28"/>
          </w:rPr>
          <w:t>АПК</w:t>
        </w:r>
      </w:hyperlink>
      <w:r w:rsidRPr="00F32923">
        <w:rPr>
          <w:rFonts w:ascii="Times New Roman" w:hAnsi="Times New Roman" w:cs="Times New Roman"/>
          <w:color w:val="000000" w:themeColor="text1"/>
          <w:sz w:val="28"/>
          <w:szCs w:val="28"/>
        </w:rPr>
        <w:t>. Таким образом, стимулирующая функция бюджета позволяет создать наиболее благоприятные условия для развития экономики страны.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Информационная функция бюджета.</w:t>
      </w:r>
      <w:r w:rsidRPr="00F32923">
        <w:rPr>
          <w:rFonts w:ascii="Times New Roman" w:hAnsi="Times New Roman" w:cs="Times New Roman"/>
          <w:color w:val="000000" w:themeColor="text1"/>
          <w:sz w:val="28"/>
          <w:szCs w:val="28"/>
        </w:rPr>
        <w:t xml:space="preserve"> Финансы (а бюджет является частью финансов) - исчерпывающий источник информации о состоянии всего государственного организма &lt;1&gt;, так как позволяет судить о приоритетах государственной финансовой политики на текущий период и на среднесрочную перспективу. Кроме того, поскольку Закон (решение) о бюджете, так </w:t>
      </w:r>
      <w:proofErr w:type="gramStart"/>
      <w:r w:rsidRPr="00F32923">
        <w:rPr>
          <w:rFonts w:ascii="Times New Roman" w:hAnsi="Times New Roman" w:cs="Times New Roman"/>
          <w:color w:val="000000" w:themeColor="text1"/>
          <w:sz w:val="28"/>
          <w:szCs w:val="28"/>
        </w:rPr>
        <w:t>же</w:t>
      </w:r>
      <w:proofErr w:type="gramEnd"/>
      <w:r w:rsidRPr="00F32923">
        <w:rPr>
          <w:rFonts w:ascii="Times New Roman" w:hAnsi="Times New Roman" w:cs="Times New Roman"/>
          <w:color w:val="000000" w:themeColor="text1"/>
          <w:sz w:val="28"/>
          <w:szCs w:val="28"/>
        </w:rPr>
        <w:t xml:space="preserve"> как и отчет об исполнении бюджета, подлежит обязательному официальному опубликованию, то можно видеть, сколько запланировано и </w:t>
      </w:r>
      <w:r w:rsidRPr="00F32923">
        <w:rPr>
          <w:rFonts w:ascii="Times New Roman" w:hAnsi="Times New Roman" w:cs="Times New Roman"/>
          <w:color w:val="000000" w:themeColor="text1"/>
          <w:sz w:val="28"/>
          <w:szCs w:val="28"/>
        </w:rPr>
        <w:lastRenderedPageBreak/>
        <w:t>получено доходов, соответствует ли полученный доход запланированному или нет, куда, в каком объеме и на какие направления будут израсходованы бюджетные средства. Закон (решение) о бюджете государства (муниципального образования), являясь основным финансовым планом, с одной стороны, может служить и как прогноз будущей экономической ситуации в стране, а с другой стороны, заложенные в Законе (решении) о бюджете параметры расходов и доходов - это источник информирования общества о возможных как положительных, так и отрицательных для всего общества последствиях, что является необходимым условием для демократического государства.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Различают следующие виды бюджетов в зависимости от следующих оснований: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│Исходя из структуры бюджетной системы РФ│</w:t>
      </w:r>
    </w:p>
    <w:p w:rsidR="00345622" w:rsidRPr="00F32923" w:rsidRDefault="00345622" w:rsidP="00F32923">
      <w:pPr>
        <w:pStyle w:val="ConsPlusNonformat"/>
        <w:jc w:val="both"/>
        <w:rPr>
          <w:color w:val="000000" w:themeColor="text1"/>
        </w:rPr>
      </w:pPr>
      <w:r w:rsidRPr="00F32923">
        <w:rPr>
          <w:color w:val="000000" w:themeColor="text1"/>
        </w:rPr>
        <w:t>│      различают (</w:t>
      </w:r>
      <w:hyperlink r:id="rId7" w:history="1">
        <w:r w:rsidRPr="00F32923">
          <w:rPr>
            <w:color w:val="000000" w:themeColor="text1"/>
          </w:rPr>
          <w:t>ст. 10</w:t>
        </w:r>
      </w:hyperlink>
      <w:r w:rsidRPr="00F32923">
        <w:rPr>
          <w:color w:val="000000" w:themeColor="text1"/>
        </w:rPr>
        <w:t xml:space="preserve"> БК РФ)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├┤Федеральный бюджет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субъектов РФ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├┤Местные бюджеты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государственных внебюджетных   │</w:t>
      </w:r>
    </w:p>
    <w:p w:rsidR="00345622" w:rsidRPr="00F32923" w:rsidRDefault="00345622" w:rsidP="00F32923">
      <w:pPr>
        <w:pStyle w:val="ConsPlusNonformat"/>
        <w:jc w:val="both"/>
        <w:rPr>
          <w:color w:val="000000" w:themeColor="text1"/>
        </w:rPr>
      </w:pPr>
      <w:r w:rsidRPr="00F32923">
        <w:rPr>
          <w:color w:val="000000" w:themeColor="text1"/>
        </w:rPr>
        <w:t xml:space="preserve">     ││фондов РФ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территориальных государственных│</w:t>
      </w:r>
    </w:p>
    <w:p w:rsidR="00345622" w:rsidRPr="00F32923" w:rsidRDefault="00345622" w:rsidP="00F32923">
      <w:pPr>
        <w:pStyle w:val="ConsPlusNonformat"/>
        <w:jc w:val="both"/>
        <w:rPr>
          <w:color w:val="000000" w:themeColor="text1"/>
        </w:rPr>
      </w:pPr>
      <w:r w:rsidRPr="00F32923">
        <w:rPr>
          <w:color w:val="000000" w:themeColor="text1"/>
        </w:rPr>
        <w:t xml:space="preserve">      │внебюджетных фондов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рамках бюджетов субъектов Российской Федерации (региональных бюджетов) и бюджетов территориальных государственных внебюджетных фондов обеспечивается исполнение расходных обязательств субъекта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 муниципального образования (местный бюджет) предназначен для исполнения расходных обязательств муниципального образования.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Все указанные бюджеты разрабатываются и утверждаются в форме федеральных законов, законов субъектов Российской Федерации и правовых актов представительных органов местного самоуправления соответственно.</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Для расчетов и экономического анализа статистических данных</w:t>
      </w:r>
      <w:r w:rsidRPr="00F32923">
        <w:rPr>
          <w:rFonts w:ascii="Times New Roman" w:hAnsi="Times New Roman" w:cs="Times New Roman"/>
          <w:color w:val="000000" w:themeColor="text1"/>
          <w:sz w:val="28"/>
          <w:szCs w:val="28"/>
        </w:rPr>
        <w:t xml:space="preserve"> составляется консолидированный бюджет.</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Впервые термин "консолидированный &lt;1&gt; бюджет" был введен </w:t>
      </w:r>
      <w:hyperlink r:id="rId8" w:history="1">
        <w:r w:rsidRPr="00F32923">
          <w:rPr>
            <w:rFonts w:ascii="Times New Roman" w:hAnsi="Times New Roman" w:cs="Times New Roman"/>
            <w:color w:val="000000" w:themeColor="text1"/>
            <w:sz w:val="28"/>
            <w:szCs w:val="28"/>
          </w:rPr>
          <w:t>Законом</w:t>
        </w:r>
      </w:hyperlink>
      <w:r w:rsidRPr="00F32923">
        <w:rPr>
          <w:rFonts w:ascii="Times New Roman" w:hAnsi="Times New Roman" w:cs="Times New Roman"/>
          <w:color w:val="000000" w:themeColor="text1"/>
          <w:sz w:val="28"/>
          <w:szCs w:val="28"/>
        </w:rPr>
        <w:t xml:space="preserve"> РСФСР 10 октября 1991 г. N 1734-1 "Об основах бюджетного устройства и бюджетном процессе в Российской Федерации" . </w:t>
      </w:r>
      <w:hyperlink r:id="rId9" w:history="1">
        <w:r w:rsidRPr="00F32923">
          <w:rPr>
            <w:rFonts w:ascii="Times New Roman" w:hAnsi="Times New Roman" w:cs="Times New Roman"/>
            <w:color w:val="000000" w:themeColor="text1"/>
            <w:sz w:val="28"/>
            <w:szCs w:val="28"/>
          </w:rPr>
          <w:t>Разделом II</w:t>
        </w:r>
      </w:hyperlink>
      <w:r w:rsidRPr="00F32923">
        <w:rPr>
          <w:rFonts w:ascii="Times New Roman" w:hAnsi="Times New Roman" w:cs="Times New Roman"/>
          <w:color w:val="000000" w:themeColor="text1"/>
          <w:sz w:val="28"/>
          <w:szCs w:val="28"/>
        </w:rPr>
        <w:t xml:space="preserve"> "Основы бюджетного устройства" данного Закона предусматривалось изменение бюджетного устройства. Как самостоятельные части в бюджетную систему включались: республиканский бюджет РСФСР, республиканские бюджеты республик в составе РСФСР, краевые, областные бюджеты краев и областей, городские бюджеты городов Москвы и Санкт-Петербурга, областной бюджет автономной области, окружные бюджеты автономных округов, районные бюджеты районов, городские бюджеты городов, районные бюджеты районов в городах, бюджеты поселков и сельских населенных пунктов. Изменение бюджетного устройства было вызвано преобразованием государственного устройства России, а также упразднением единого государственного бюджета. Кроме того, в </w:t>
      </w:r>
      <w:hyperlink r:id="rId10" w:history="1">
        <w:r w:rsidRPr="00F32923">
          <w:rPr>
            <w:rFonts w:ascii="Times New Roman" w:hAnsi="Times New Roman" w:cs="Times New Roman"/>
            <w:color w:val="000000" w:themeColor="text1"/>
            <w:sz w:val="28"/>
            <w:szCs w:val="28"/>
          </w:rPr>
          <w:t>ст. 8</w:t>
        </w:r>
      </w:hyperlink>
      <w:r w:rsidRPr="00F32923">
        <w:rPr>
          <w:rFonts w:ascii="Times New Roman" w:hAnsi="Times New Roman" w:cs="Times New Roman"/>
          <w:color w:val="000000" w:themeColor="text1"/>
          <w:sz w:val="28"/>
          <w:szCs w:val="28"/>
        </w:rPr>
        <w:t xml:space="preserve"> этого Закона было сказано, что "единство бюджетной системы обеспечивается... предоставлением необходимой статистической и бюджетной информации с одного уровня бюджета на другой для составления консолидированных бюджетов РСФСР и территорий...".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&lt;1&gt; Консолидация (</w:t>
      </w:r>
      <w:proofErr w:type="spellStart"/>
      <w:r w:rsidRPr="00F32923">
        <w:rPr>
          <w:rFonts w:ascii="Times New Roman" w:hAnsi="Times New Roman" w:cs="Times New Roman"/>
          <w:color w:val="000000" w:themeColor="text1"/>
          <w:sz w:val="28"/>
          <w:szCs w:val="28"/>
        </w:rPr>
        <w:t>позднелат</w:t>
      </w:r>
      <w:proofErr w:type="spellEnd"/>
      <w:r w:rsidRPr="00F32923">
        <w:rPr>
          <w:rFonts w:ascii="Times New Roman" w:hAnsi="Times New Roman" w:cs="Times New Roman"/>
          <w:color w:val="000000" w:themeColor="text1"/>
          <w:sz w:val="28"/>
          <w:szCs w:val="28"/>
        </w:rPr>
        <w:t xml:space="preserve">. </w:t>
      </w:r>
      <w:proofErr w:type="spellStart"/>
      <w:r w:rsidRPr="00F32923">
        <w:rPr>
          <w:rFonts w:ascii="Times New Roman" w:hAnsi="Times New Roman" w:cs="Times New Roman"/>
          <w:color w:val="000000" w:themeColor="text1"/>
          <w:sz w:val="28"/>
          <w:szCs w:val="28"/>
        </w:rPr>
        <w:t>consolidation</w:t>
      </w:r>
      <w:proofErr w:type="spellEnd"/>
      <w:r w:rsidRPr="00F32923">
        <w:rPr>
          <w:rFonts w:ascii="Times New Roman" w:hAnsi="Times New Roman" w:cs="Times New Roman"/>
          <w:color w:val="000000" w:themeColor="text1"/>
          <w:sz w:val="28"/>
          <w:szCs w:val="28"/>
        </w:rPr>
        <w:t xml:space="preserve">, от </w:t>
      </w:r>
      <w:proofErr w:type="spellStart"/>
      <w:r w:rsidRPr="00F32923">
        <w:rPr>
          <w:rFonts w:ascii="Times New Roman" w:hAnsi="Times New Roman" w:cs="Times New Roman"/>
          <w:color w:val="000000" w:themeColor="text1"/>
          <w:sz w:val="28"/>
          <w:szCs w:val="28"/>
        </w:rPr>
        <w:t>consolido</w:t>
      </w:r>
      <w:proofErr w:type="spellEnd"/>
      <w:r w:rsidRPr="00F32923">
        <w:rPr>
          <w:rFonts w:ascii="Times New Roman" w:hAnsi="Times New Roman" w:cs="Times New Roman"/>
          <w:color w:val="000000" w:themeColor="text1"/>
          <w:sz w:val="28"/>
          <w:szCs w:val="28"/>
        </w:rPr>
        <w:t xml:space="preserve"> - укрепляю) - укрепление, упрочение чего-либо; объединение чего-либо // Советский энциклопедический словарь. 1980. С. 628.</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Правовую основу консолидированного бюджета в настоящее время составляют Бюджетный </w:t>
      </w:r>
      <w:hyperlink r:id="rId11"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РФ, </w:t>
      </w:r>
      <w:hyperlink r:id="rId12" w:history="1">
        <w:r w:rsidRPr="00F32923">
          <w:rPr>
            <w:rFonts w:ascii="Times New Roman" w:hAnsi="Times New Roman" w:cs="Times New Roman"/>
            <w:color w:val="000000" w:themeColor="text1"/>
            <w:sz w:val="28"/>
            <w:szCs w:val="28"/>
          </w:rPr>
          <w:t>Постановление</w:t>
        </w:r>
      </w:hyperlink>
      <w:r w:rsidRPr="00F32923">
        <w:rPr>
          <w:rFonts w:ascii="Times New Roman" w:hAnsi="Times New Roman" w:cs="Times New Roman"/>
          <w:color w:val="000000" w:themeColor="text1"/>
          <w:sz w:val="28"/>
          <w:szCs w:val="28"/>
        </w:rPr>
        <w:t xml:space="preserve"> Правительства от 12 августа 2002 г. N 579 "Об утверждении Положения о распределении и расходовании дотаций на стабилизацию доходной базы консолидированных бюджетов субъектов Российской Федерации в связи с принятием части второй Налогового кодекса Российской Федерации и повышением тарифной ставки (оклада) первого разряда Единой тарифной сетки по оплате труда работников организаций бюджетной сферы", </w:t>
      </w:r>
      <w:hyperlink r:id="rId13" w:history="1">
        <w:r w:rsidRPr="00F32923">
          <w:rPr>
            <w:rFonts w:ascii="Times New Roman" w:hAnsi="Times New Roman" w:cs="Times New Roman"/>
            <w:color w:val="000000" w:themeColor="text1"/>
            <w:sz w:val="28"/>
            <w:szCs w:val="28"/>
          </w:rPr>
          <w:t>Приказ</w:t>
        </w:r>
      </w:hyperlink>
      <w:r w:rsidRPr="00F32923">
        <w:rPr>
          <w:rFonts w:ascii="Times New Roman" w:hAnsi="Times New Roman" w:cs="Times New Roman"/>
          <w:color w:val="000000" w:themeColor="text1"/>
          <w:sz w:val="28"/>
          <w:szCs w:val="28"/>
        </w:rPr>
        <w:t xml:space="preserve"> Минфина России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нормативные правовые акты субъектов РФ и муниципальных районов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345622" w:rsidRPr="00F32923" w:rsidTr="00345622">
        <w:tc>
          <w:tcPr>
            <w:tcW w:w="9014"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Консолидированный бюджет</w:t>
            </w:r>
            <w:r w:rsidRPr="00F32923">
              <w:rPr>
                <w:rFonts w:ascii="Times New Roman" w:hAnsi="Times New Roman" w:cs="Times New Roman"/>
                <w:color w:val="000000" w:themeColor="text1"/>
                <w:sz w:val="28"/>
                <w:szCs w:val="28"/>
              </w:rPr>
              <w:t xml:space="preserve"> представляет собой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 (</w:t>
            </w:r>
            <w:hyperlink r:id="rId14" w:history="1">
              <w:r w:rsidRPr="00F32923">
                <w:rPr>
                  <w:rFonts w:ascii="Times New Roman" w:hAnsi="Times New Roman" w:cs="Times New Roman"/>
                  <w:color w:val="000000" w:themeColor="text1"/>
                  <w:sz w:val="28"/>
                  <w:szCs w:val="28"/>
                </w:rPr>
                <w:t>ст. 6</w:t>
              </w:r>
            </w:hyperlink>
            <w:r w:rsidRPr="00F32923">
              <w:rPr>
                <w:rFonts w:ascii="Times New Roman" w:hAnsi="Times New Roman" w:cs="Times New Roman"/>
                <w:color w:val="000000" w:themeColor="text1"/>
                <w:sz w:val="28"/>
                <w:szCs w:val="28"/>
              </w:rPr>
              <w:t xml:space="preserve"> БК РФ).</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Другими словами, в консолидированном бюджете не учитываются </w:t>
      </w:r>
      <w:r w:rsidRPr="00F32923">
        <w:rPr>
          <w:rFonts w:ascii="Times New Roman" w:hAnsi="Times New Roman" w:cs="Times New Roman"/>
          <w:color w:val="000000" w:themeColor="text1"/>
          <w:sz w:val="28"/>
          <w:szCs w:val="28"/>
        </w:rPr>
        <w:lastRenderedPageBreak/>
        <w:t>межбюджетные трансферты (дотации, субсидии, субвенции) между этими бюджетами, поскольку для одних бюджетов межбюджетные трансферты являются доходами, а для других бюджетов расходами. Также не включаются в состав консолидированных бюджетов бюджеты государственных внебюджетных фондов.</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Составление</w:t>
      </w:r>
      <w:r w:rsidRPr="00F32923">
        <w:rPr>
          <w:rFonts w:ascii="Times New Roman" w:hAnsi="Times New Roman" w:cs="Times New Roman"/>
          <w:color w:val="000000" w:themeColor="text1"/>
          <w:sz w:val="28"/>
          <w:szCs w:val="28"/>
        </w:rPr>
        <w:t xml:space="preserve"> консолидированного бюджета Российской Федерации, а также разработку его прогноза осуществляет согласно </w:t>
      </w:r>
      <w:hyperlink r:id="rId15" w:history="1">
        <w:r w:rsidRPr="00F32923">
          <w:rPr>
            <w:rFonts w:ascii="Times New Roman" w:hAnsi="Times New Roman" w:cs="Times New Roman"/>
            <w:color w:val="000000" w:themeColor="text1"/>
            <w:sz w:val="28"/>
            <w:szCs w:val="28"/>
          </w:rPr>
          <w:t>ст. 165</w:t>
        </w:r>
      </w:hyperlink>
      <w:r w:rsidRPr="00F32923">
        <w:rPr>
          <w:rFonts w:ascii="Times New Roman" w:hAnsi="Times New Roman" w:cs="Times New Roman"/>
          <w:color w:val="000000" w:themeColor="text1"/>
          <w:sz w:val="28"/>
          <w:szCs w:val="28"/>
        </w:rPr>
        <w:t xml:space="preserve"> БК РФ Министерство финансов РФ. Составление консолидированных бюджетов субъектов РФ и муниципальных районов и разработка их прогнозов возложены на соответствующие финансовые органы. При этом консолидированный бюджет разрабатывается одновременно с проектом бюджета соответствующего уровня бюджетной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Консолидированный бюджет не имеет правовой формы, т.е. не утверждается органами законодательной (представительной) власти. Такой бюджет составляется и применяется в первую очередь для расчетов и анализа финансового состояния соответствующей территории, для перераспределения доходов и расходов в бюджетной системе.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Консолидированный бюджет позволяет получить полное представление обо всех доходах и расходах Российской Федерации в целом или отдельных ее частей, субъектов Федерации или муниципальных районов. Кроме того, количественные характеристики предназначены для подтверждения реальности и обоснованности показателей бюджетов всех уровней бюджетной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Показатели консолидированного бюджета также используются и при разработке прогнозов экономического и социального развития государства, субъектов РФ, муниципальных образований, и при разработке сводного финансового баланса Российской Федерации, среднесрочных финансовых планов субъектов РФ (муниципальных образований), планировании бюджета, т.е. на стадии планирования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Таким образом, основными признаками консолидированного бюджета является то, что:</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он представляет собой свод бюджетов определенной территории, т.е. бюджет соответствующего публично-правового образования: Российской Федерации, субъекта Российской Федерации, муниципального образования;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такой свод бюджетов определенной территории используется как экономический инструмент, в первую очередь для расчетов и анализа финансового состояния соответствующей территории, для перераспределения доходов и расходов в бюджетной системе, необходимых для планирования и составления бюджета на следующий финансовый год, а также анализа бюджетной деятельности.</w:t>
      </w:r>
    </w:p>
    <w:p w:rsidR="00345622" w:rsidRDefault="00345622" w:rsidP="00F32923">
      <w:pPr>
        <w:pStyle w:val="ConsPlusNormal"/>
        <w:ind w:firstLine="540"/>
        <w:jc w:val="both"/>
        <w:rPr>
          <w:rFonts w:ascii="Times New Roman" w:hAnsi="Times New Roman" w:cs="Times New Roman"/>
          <w:color w:val="000000" w:themeColor="text1"/>
          <w:sz w:val="28"/>
          <w:szCs w:val="28"/>
        </w:rPr>
      </w:pPr>
    </w:p>
    <w:p w:rsidR="009435F0" w:rsidRDefault="009435F0" w:rsidP="00F32923">
      <w:pPr>
        <w:pStyle w:val="ConsPlusNormal"/>
        <w:ind w:firstLine="540"/>
        <w:jc w:val="both"/>
        <w:rPr>
          <w:rFonts w:ascii="Times New Roman" w:hAnsi="Times New Roman" w:cs="Times New Roman"/>
          <w:color w:val="000000" w:themeColor="text1"/>
          <w:sz w:val="28"/>
          <w:szCs w:val="28"/>
        </w:rPr>
      </w:pPr>
    </w:p>
    <w:p w:rsidR="009435F0" w:rsidRDefault="009435F0" w:rsidP="00F32923">
      <w:pPr>
        <w:pStyle w:val="ConsPlusNormal"/>
        <w:ind w:firstLine="540"/>
        <w:jc w:val="both"/>
        <w:rPr>
          <w:rFonts w:ascii="Times New Roman" w:hAnsi="Times New Roman" w:cs="Times New Roman"/>
          <w:color w:val="000000" w:themeColor="text1"/>
          <w:sz w:val="28"/>
          <w:szCs w:val="28"/>
        </w:rPr>
      </w:pPr>
    </w:p>
    <w:p w:rsidR="009435F0" w:rsidRDefault="009435F0" w:rsidP="00F32923">
      <w:pPr>
        <w:pStyle w:val="ConsPlusNormal"/>
        <w:ind w:firstLine="540"/>
        <w:jc w:val="both"/>
        <w:rPr>
          <w:rFonts w:ascii="Times New Roman" w:hAnsi="Times New Roman" w:cs="Times New Roman"/>
          <w:color w:val="000000" w:themeColor="text1"/>
          <w:sz w:val="28"/>
          <w:szCs w:val="28"/>
        </w:rPr>
      </w:pPr>
    </w:p>
    <w:p w:rsidR="009435F0" w:rsidRPr="00F32923" w:rsidRDefault="009435F0"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lastRenderedPageBreak/>
        <w:t xml:space="preserve">Схема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│Виды консолидированных бюджетов на территории РФ│</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├┤Консолидированный бюджет РФ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├┤Консолидированный бюджет субъектов РФ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├┤Консолидированный бюджет муниципального района│</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└┤Консолидированный бюджет городского округа    │</w:t>
      </w:r>
    </w:p>
    <w:p w:rsidR="00345622" w:rsidRPr="00F32923" w:rsidRDefault="00345622" w:rsidP="00F32923">
      <w:pPr>
        <w:pStyle w:val="ConsPlusNonformat"/>
        <w:jc w:val="both"/>
        <w:rPr>
          <w:color w:val="000000" w:themeColor="text1"/>
        </w:rPr>
      </w:pPr>
      <w:r w:rsidRPr="00F32923">
        <w:rPr>
          <w:color w:val="000000" w:themeColor="text1"/>
        </w:rPr>
        <w:t xml:space="preserve">      │с внутригородским делением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Российской Федерации составляются и исполняются следующие виды консолидированных бюджетов: консолидированный бюджет Российской Федерации, консолидированные бюджеты субъектов Российской Федерации, консолидированные бюджеты муниципальных районов, консолидированные бюджеты городского округа с внутригородским делением.</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Консолидированный бюджет Российской Федерации</w:t>
            </w:r>
            <w:r w:rsidRPr="00F32923">
              <w:rPr>
                <w:rFonts w:ascii="Times New Roman" w:hAnsi="Times New Roman" w:cs="Times New Roman"/>
                <w:color w:val="000000" w:themeColor="text1"/>
                <w:sz w:val="28"/>
                <w:szCs w:val="28"/>
              </w:rPr>
              <w:t xml:space="preserve"> образуют федеральный бюджет и свод консолидированных бюджетов субъектов Российской Федерации (без учета межбюджетных трансфертов между этими бюджетами).</w:t>
            </w:r>
          </w:p>
        </w:tc>
      </w:tr>
    </w:tbl>
    <w:p w:rsidR="009435F0" w:rsidRDefault="009435F0" w:rsidP="00F32923">
      <w:pPr>
        <w:pStyle w:val="ConsPlusNormal"/>
        <w:jc w:val="right"/>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│Консолидированный│</w:t>
      </w:r>
    </w:p>
    <w:p w:rsidR="00345622" w:rsidRPr="00F32923" w:rsidRDefault="00345622" w:rsidP="00F32923">
      <w:pPr>
        <w:pStyle w:val="ConsPlusNonformat"/>
        <w:jc w:val="both"/>
        <w:rPr>
          <w:color w:val="000000" w:themeColor="text1"/>
        </w:rPr>
      </w:pPr>
      <w:r w:rsidRPr="00F32923">
        <w:rPr>
          <w:color w:val="000000" w:themeColor="text1"/>
        </w:rPr>
        <w:t xml:space="preserve">             │    бюджет РФ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│Федеральный│         │         </w:t>
      </w:r>
      <w:proofErr w:type="gramStart"/>
      <w:r w:rsidRPr="00F32923">
        <w:rPr>
          <w:color w:val="000000" w:themeColor="text1"/>
        </w:rPr>
        <w:t>│  Консолидированные</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бюджет    ├─────────┴─────────┤бюджеты субъектов РФ│</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│Бюджет субъекта РФ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xml:space="preserve">│Бюджеты городских округов, внутригородских     </w:t>
      </w:r>
      <w:proofErr w:type="gramStart"/>
      <w:r w:rsidRPr="00F32923">
        <w:rPr>
          <w:color w:val="000000" w:themeColor="text1"/>
        </w:rPr>
        <w:t>│  │</w:t>
      </w:r>
      <w:proofErr w:type="gramEnd"/>
    </w:p>
    <w:p w:rsidR="00345622" w:rsidRPr="00F32923" w:rsidRDefault="00345622" w:rsidP="00F32923">
      <w:pPr>
        <w:pStyle w:val="ConsPlusNonformat"/>
        <w:jc w:val="both"/>
        <w:rPr>
          <w:color w:val="000000" w:themeColor="text1"/>
        </w:rPr>
      </w:pPr>
      <w:r w:rsidRPr="00F32923">
        <w:rPr>
          <w:color w:val="000000" w:themeColor="text1"/>
        </w:rPr>
        <w:t>│муниципальных образований городов федерального ├──┤</w:t>
      </w:r>
    </w:p>
    <w:p w:rsidR="00345622" w:rsidRPr="00F32923" w:rsidRDefault="00345622" w:rsidP="00F32923">
      <w:pPr>
        <w:pStyle w:val="ConsPlusNonformat"/>
        <w:jc w:val="both"/>
        <w:rPr>
          <w:color w:val="000000" w:themeColor="text1"/>
        </w:rPr>
      </w:pPr>
      <w:r w:rsidRPr="00F32923">
        <w:rPr>
          <w:color w:val="000000" w:themeColor="text1"/>
        </w:rPr>
        <w:t>│значения Москвы, Санкт-Петербурга и Севастополя</w:t>
      </w:r>
      <w:proofErr w:type="gramStart"/>
      <w:r w:rsidRPr="00F32923">
        <w:rPr>
          <w:color w:val="000000" w:themeColor="text1"/>
        </w:rPr>
        <w:t>│  │</w:t>
      </w:r>
      <w:proofErr w:type="gramEnd"/>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│Консолидированные бюджеты муниципальных районов├──┤</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Бюджет        │</w:t>
      </w:r>
      <w:proofErr w:type="gramStart"/>
      <w:r w:rsidRPr="00F32923">
        <w:rPr>
          <w:color w:val="000000" w:themeColor="text1"/>
        </w:rPr>
        <w:t>│  Бюджет</w:t>
      </w:r>
      <w:proofErr w:type="gramEnd"/>
      <w:r w:rsidRPr="00F32923">
        <w:rPr>
          <w:color w:val="000000" w:themeColor="text1"/>
        </w:rPr>
        <w:t xml:space="preserve"> ││ Бюджет  │      │</w:t>
      </w:r>
    </w:p>
    <w:p w:rsidR="00345622" w:rsidRPr="00F32923" w:rsidRDefault="00345622" w:rsidP="00F32923">
      <w:pPr>
        <w:pStyle w:val="ConsPlusNonformat"/>
        <w:jc w:val="both"/>
        <w:rPr>
          <w:color w:val="000000" w:themeColor="text1"/>
        </w:rPr>
      </w:pPr>
      <w:r w:rsidRPr="00F32923">
        <w:rPr>
          <w:color w:val="000000" w:themeColor="text1"/>
        </w:rPr>
        <w:t>│муниципального района││городских││сельских │      │</w:t>
      </w:r>
    </w:p>
    <w:p w:rsidR="00345622" w:rsidRPr="00F32923" w:rsidRDefault="00345622" w:rsidP="00F32923">
      <w:pPr>
        <w:pStyle w:val="ConsPlusNonformat"/>
        <w:jc w:val="both"/>
        <w:rPr>
          <w:color w:val="000000" w:themeColor="text1"/>
        </w:rPr>
      </w:pPr>
      <w:proofErr w:type="gramStart"/>
      <w:r w:rsidRPr="00F32923">
        <w:rPr>
          <w:color w:val="000000" w:themeColor="text1"/>
        </w:rPr>
        <w:t>│  (</w:t>
      </w:r>
      <w:proofErr w:type="gramEnd"/>
      <w:r w:rsidRPr="00F32923">
        <w:rPr>
          <w:color w:val="000000" w:themeColor="text1"/>
        </w:rPr>
        <w:t>районный бюджет)  ││поселений││поселений│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  │</w:t>
      </w:r>
    </w:p>
    <w:p w:rsidR="00345622" w:rsidRPr="00F32923" w:rsidRDefault="00345622" w:rsidP="00F32923">
      <w:pPr>
        <w:pStyle w:val="ConsPlusNonformat"/>
        <w:jc w:val="both"/>
        <w:rPr>
          <w:color w:val="000000" w:themeColor="text1"/>
        </w:rPr>
      </w:pPr>
      <w:r w:rsidRPr="00F32923">
        <w:rPr>
          <w:color w:val="000000" w:themeColor="text1"/>
        </w:rPr>
        <w:t>│Консолидированный бюджет городского округа     ├──┘</w:t>
      </w:r>
    </w:p>
    <w:p w:rsidR="00345622" w:rsidRPr="00F32923" w:rsidRDefault="00345622" w:rsidP="00F32923">
      <w:pPr>
        <w:pStyle w:val="ConsPlusNonformat"/>
        <w:jc w:val="both"/>
        <w:rPr>
          <w:color w:val="000000" w:themeColor="text1"/>
        </w:rPr>
      </w:pPr>
      <w:r w:rsidRPr="00F32923">
        <w:rPr>
          <w:color w:val="000000" w:themeColor="text1"/>
        </w:rPr>
        <w:t>│с внутригородским делением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│Бюджет городского       ││Свод бюджетов внутригородских│</w:t>
      </w:r>
    </w:p>
    <w:p w:rsidR="00345622" w:rsidRPr="00F32923" w:rsidRDefault="00345622" w:rsidP="00F32923">
      <w:pPr>
        <w:pStyle w:val="ConsPlusNonformat"/>
        <w:jc w:val="both"/>
        <w:rPr>
          <w:color w:val="000000" w:themeColor="text1"/>
        </w:rPr>
      </w:pPr>
      <w:r w:rsidRPr="00F32923">
        <w:rPr>
          <w:color w:val="000000" w:themeColor="text1"/>
        </w:rPr>
        <w:lastRenderedPageBreak/>
        <w:t>│округа с внутригородским││районов, входящих в состав   │</w:t>
      </w:r>
    </w:p>
    <w:p w:rsidR="00345622" w:rsidRPr="00F32923" w:rsidRDefault="00345622" w:rsidP="00F32923">
      <w:pPr>
        <w:pStyle w:val="ConsPlusNonformat"/>
        <w:jc w:val="both"/>
        <w:rPr>
          <w:color w:val="000000" w:themeColor="text1"/>
        </w:rPr>
      </w:pPr>
      <w:r w:rsidRPr="00F32923">
        <w:rPr>
          <w:color w:val="000000" w:themeColor="text1"/>
        </w:rPr>
        <w:t>│делением                ││городского округа с          │</w:t>
      </w:r>
    </w:p>
    <w:p w:rsidR="00345622" w:rsidRPr="00F32923" w:rsidRDefault="00345622" w:rsidP="00F32923">
      <w:pPr>
        <w:pStyle w:val="ConsPlusNonformat"/>
        <w:jc w:val="both"/>
        <w:rPr>
          <w:color w:val="000000" w:themeColor="text1"/>
        </w:rPr>
      </w:pPr>
      <w:r w:rsidRPr="00F32923">
        <w:rPr>
          <w:color w:val="000000" w:themeColor="text1"/>
        </w:rPr>
        <w:t>└────────────────────────┘│внутригородским делением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То есть консолидированный бюджет Российской Федерации составляют все бюджеты, формируемые и исполняемые на территории Российской Федерации. В консолидированный бюджет Российской Федерации не включаются бюджеты государственных внебюджетных фондов - Пенсионного Фонда РФ, Федерального фонда обязательного медицинского страхования и Фонда социального страхования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Консолидированный бюджет субъекта Российской Федерации</w:t>
            </w:r>
            <w:r w:rsidRPr="00F32923">
              <w:rPr>
                <w:rFonts w:ascii="Times New Roman" w:hAnsi="Times New Roman" w:cs="Times New Roman"/>
                <w:color w:val="000000" w:themeColor="text1"/>
                <w:sz w:val="28"/>
                <w:szCs w:val="28"/>
              </w:rPr>
              <w:t xml:space="preserve"> образуют 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283"/>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Консолидированный бюджет муниципального района</w:t>
            </w:r>
            <w:r w:rsidRPr="00F32923">
              <w:rPr>
                <w:rFonts w:ascii="Times New Roman" w:hAnsi="Times New Roman" w:cs="Times New Roman"/>
                <w:color w:val="000000" w:themeColor="text1"/>
                <w:sz w:val="28"/>
                <w:szCs w:val="28"/>
              </w:rPr>
              <w:t xml:space="preserve"> образуют 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Консолидированный бюджет городского округа с внутригородским делением</w:t>
            </w:r>
            <w:r w:rsidRPr="00F32923">
              <w:rPr>
                <w:rFonts w:ascii="Times New Roman" w:hAnsi="Times New Roman" w:cs="Times New Roman"/>
                <w:color w:val="000000" w:themeColor="text1"/>
                <w:sz w:val="28"/>
                <w:szCs w:val="28"/>
              </w:rPr>
              <w:t xml:space="preserve"> образуют 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Понятие бюджетного устройства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Бюджетное устройство - категория, свойственная государствам, имеющим бюджет, и отражающая не только организационно-правовые основы построения бюджетной системы, ее внутренние взаимосвязи и принципы, но и обеспечивающая создание условий для обеспечения федерализма, территориальной целостности, финансового суверенитета и безопасности государства. Именно бюджетное устройство создает основу для финансового обеспечения и, соответственно, развития территорий, входящих в состав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Для теории бюджетного права категория "бюджетное устройство" является базовой, доктринальной, вместе с тем данный термин не используется законодателем, хотя </w:t>
      </w:r>
      <w:hyperlink r:id="rId16" w:history="1">
        <w:r w:rsidRPr="00F32923">
          <w:rPr>
            <w:rFonts w:ascii="Times New Roman" w:hAnsi="Times New Roman" w:cs="Times New Roman"/>
            <w:color w:val="000000" w:themeColor="text1"/>
            <w:sz w:val="28"/>
            <w:szCs w:val="28"/>
          </w:rPr>
          <w:t>раздел I</w:t>
        </w:r>
      </w:hyperlink>
      <w:r w:rsidRPr="00F32923">
        <w:rPr>
          <w:rFonts w:ascii="Times New Roman" w:hAnsi="Times New Roman" w:cs="Times New Roman"/>
          <w:color w:val="000000" w:themeColor="text1"/>
          <w:sz w:val="28"/>
          <w:szCs w:val="28"/>
        </w:rPr>
        <w:t xml:space="preserve"> БК РФ носит название "Бюджетное устройство".</w:t>
      </w:r>
    </w:p>
    <w:p w:rsidR="00345622" w:rsidRPr="00F32923" w:rsidRDefault="00565B65"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lastRenderedPageBreak/>
        <w:t>В</w:t>
      </w:r>
      <w:r w:rsidR="00345622" w:rsidRPr="00F32923">
        <w:rPr>
          <w:rFonts w:ascii="Times New Roman" w:hAnsi="Times New Roman" w:cs="Times New Roman"/>
          <w:color w:val="000000" w:themeColor="text1"/>
          <w:sz w:val="28"/>
          <w:szCs w:val="28"/>
        </w:rPr>
        <w:t>опрос о соотношении категорий "бюджетное устройство" и "бюджетная система" до сих пор является дискуссионным. Существует два подхода: 1) традиционный - бюджетное устройство, являясь базовой категорией, включает бюджетную систему как неотъемлемый элемент, отражает ее организацию, внутренние взаимосвязи ее частей, принципы, на которых бюджетная система строится, другие элементы. Данной точки зрения пр</w:t>
      </w:r>
      <w:r w:rsidRPr="00F32923">
        <w:rPr>
          <w:rFonts w:ascii="Times New Roman" w:hAnsi="Times New Roman" w:cs="Times New Roman"/>
          <w:color w:val="000000" w:themeColor="text1"/>
          <w:sz w:val="28"/>
          <w:szCs w:val="28"/>
        </w:rPr>
        <w:t>идерживаются большинство ученых</w:t>
      </w:r>
      <w:r w:rsidR="00345622" w:rsidRPr="00F32923">
        <w:rPr>
          <w:rFonts w:ascii="Times New Roman" w:hAnsi="Times New Roman" w:cs="Times New Roman"/>
          <w:color w:val="000000" w:themeColor="text1"/>
          <w:sz w:val="28"/>
          <w:szCs w:val="28"/>
        </w:rPr>
        <w:t xml:space="preserve">; 2) бюджетная система рассматривается как понятие более широкое по отношению к бюджетному устройству, т.е. включает </w:t>
      </w:r>
      <w:proofErr w:type="gramStart"/>
      <w:r w:rsidR="00345622" w:rsidRPr="00F32923">
        <w:rPr>
          <w:rFonts w:ascii="Times New Roman" w:hAnsi="Times New Roman" w:cs="Times New Roman"/>
          <w:color w:val="000000" w:themeColor="text1"/>
          <w:sz w:val="28"/>
          <w:szCs w:val="28"/>
        </w:rPr>
        <w:t>его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Традиционно считается, что бюджетное устройство основывается (зиждется) на государственном устройстве.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Под государственным устройством понимается внутренняя национально-территориальная организация государства, соотношение целого и его частей &lt;1&gt;. В зависимости от того, как организована территория государства, из каких частей оно состоит, каково их правовое положение и на каких принципах строятся взаимоотношения центра и мест &lt;2&gt;, государства делятся на унитарные и федеративные, конфедеративные.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Россия с точки зрения государственного устройства есть демократическое федеративное правовое государство с республиканской формой правления (</w:t>
      </w:r>
      <w:hyperlink r:id="rId17" w:history="1">
        <w:r w:rsidRPr="00F32923">
          <w:rPr>
            <w:rFonts w:ascii="Times New Roman" w:hAnsi="Times New Roman" w:cs="Times New Roman"/>
            <w:color w:val="000000" w:themeColor="text1"/>
            <w:sz w:val="28"/>
            <w:szCs w:val="28"/>
          </w:rPr>
          <w:t>ст. 1</w:t>
        </w:r>
      </w:hyperlink>
      <w:r w:rsidRPr="00F32923">
        <w:rPr>
          <w:rFonts w:ascii="Times New Roman" w:hAnsi="Times New Roman" w:cs="Times New Roman"/>
          <w:color w:val="000000" w:themeColor="text1"/>
          <w:sz w:val="28"/>
          <w:szCs w:val="28"/>
        </w:rPr>
        <w:t xml:space="preserve"> Конституции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Правовые основы современного бюджетного устройства России составляют </w:t>
      </w:r>
      <w:hyperlink r:id="rId18" w:history="1">
        <w:r w:rsidRPr="00F32923">
          <w:rPr>
            <w:rFonts w:ascii="Times New Roman" w:hAnsi="Times New Roman" w:cs="Times New Roman"/>
            <w:color w:val="000000" w:themeColor="text1"/>
            <w:sz w:val="28"/>
            <w:szCs w:val="28"/>
          </w:rPr>
          <w:t>Конституция</w:t>
        </w:r>
      </w:hyperlink>
      <w:r w:rsidRPr="00F32923">
        <w:rPr>
          <w:rFonts w:ascii="Times New Roman" w:hAnsi="Times New Roman" w:cs="Times New Roman"/>
          <w:color w:val="000000" w:themeColor="text1"/>
          <w:sz w:val="28"/>
          <w:szCs w:val="28"/>
        </w:rPr>
        <w:t xml:space="preserve"> Российской Федерации, Бюджетный </w:t>
      </w:r>
      <w:hyperlink r:id="rId19"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Российской Федерации (далее - БК РФ), Федеральный </w:t>
      </w:r>
      <w:hyperlink r:id="rId20" w:history="1">
        <w:r w:rsidRPr="00F32923">
          <w:rPr>
            <w:rFonts w:ascii="Times New Roman" w:hAnsi="Times New Roman" w:cs="Times New Roman"/>
            <w:color w:val="000000" w:themeColor="text1"/>
            <w:sz w:val="28"/>
            <w:szCs w:val="28"/>
          </w:rPr>
          <w:t>закон</w:t>
        </w:r>
      </w:hyperlink>
      <w:r w:rsidRPr="00F32923">
        <w:rPr>
          <w:rFonts w:ascii="Times New Roman" w:hAnsi="Times New Roman" w:cs="Times New Roman"/>
          <w:color w:val="000000" w:themeColor="text1"/>
          <w:sz w:val="28"/>
          <w:szCs w:val="28"/>
        </w:rPr>
        <w:t xml:space="preserve"> от 6 октября 2003 г. "Об общих принципах местного самоуправления в РФ" и др.</w:t>
      </w:r>
    </w:p>
    <w:p w:rsidR="00345622" w:rsidRPr="00F32923" w:rsidRDefault="00565B65"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w:t>
      </w:r>
      <w:r w:rsidR="00345622" w:rsidRPr="00F32923">
        <w:rPr>
          <w:rFonts w:ascii="Times New Roman" w:hAnsi="Times New Roman" w:cs="Times New Roman"/>
          <w:color w:val="000000" w:themeColor="text1"/>
          <w:sz w:val="28"/>
          <w:szCs w:val="28"/>
        </w:rPr>
        <w:t>юджетная система является основным элементом бюджетного устройства и включается в состав бюджетного устройства всеми авторами.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Бюджетное устройство - это понятие более широкое, чем только организация построения бюджетной системы и ее принципов. Это категория, которая обеспечивает реализацию на территории РФ бюджетного федерализма, ее территориальной целостности и независимости (суверенитет).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Но в условиях глобализации мира финансы нашего государства в определенных сферах интегрированы в мировую финансовую систему, что не позволяет говорить о полном финансовом суверенитете государства, но даже в таких условиях достижение максимально возможного бюджетного суверенитета является первоочередной задачей, и, соответственно, в законодательстве должна быть закреплена норма о бюджетном устройстве. Именно определение бюджетного устройства в законодательстве позволит в том числе обеспечивать суверенитет государства.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345622" w:rsidRPr="00F32923" w:rsidTr="00345622">
        <w:tc>
          <w:tcPr>
            <w:tcW w:w="9014"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Бюджетное устройство</w:t>
            </w:r>
            <w:r w:rsidRPr="00F32923">
              <w:rPr>
                <w:rFonts w:ascii="Times New Roman" w:hAnsi="Times New Roman" w:cs="Times New Roman"/>
                <w:color w:val="000000" w:themeColor="text1"/>
                <w:sz w:val="28"/>
                <w:szCs w:val="28"/>
              </w:rPr>
              <w:t xml:space="preserve"> - это основанная на государственном устройстве Российской Федерации и законодательстве РФ организация бюджетной системы и принципов ее построения таким образом, который позволяет обеспечивать на всей территории РФ каждое публично-</w:t>
            </w:r>
            <w:r w:rsidRPr="00F32923">
              <w:rPr>
                <w:rFonts w:ascii="Times New Roman" w:hAnsi="Times New Roman" w:cs="Times New Roman"/>
                <w:color w:val="000000" w:themeColor="text1"/>
                <w:sz w:val="28"/>
                <w:szCs w:val="28"/>
              </w:rPr>
              <w:lastRenderedPageBreak/>
              <w:t>правовое образование (РФ, субъекты РФ, муниципальные образования) и административно-территориальную единицу (поселения, не являющиеся муниципальными образованиями) основными финансовыми ресурсами, гарантирующими территориальную целостность, лежащую в основе федерализма, суверенитета и безопасности государства.</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Следовательно, бюджетное устройство государства основывается на государственном устройстве, является базовой категорией бюджетного права, играет важную роль в обеспечении федерализма, в организации бюджетной системы, в рамках которой происходит распределение и перераспределение финансовых потоков государства в целях финансового обеспечения и стимулирования развития территорий (РФ, субъект РФ, муниципальное образование, административно-территориальные единицы, которые входят в состав муниципального образования и финансируются по смете).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Бюджетная система, ее состав и структура,</w:t>
      </w:r>
    </w:p>
    <w:p w:rsidR="00345622" w:rsidRPr="009435F0" w:rsidRDefault="00345622" w:rsidP="00F32923">
      <w:pPr>
        <w:pStyle w:val="ConsPlusNormal"/>
        <w:jc w:val="center"/>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принципы построения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Все действующие на территории Российской Федерации бюджеты представляют в совокупности определенную систему, которая называется бюджетной системой.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унитарном государстве бюджетная система состоит из двух уровней - государственного бюджета и бюджетов, находящихся в ведении органов местного самоуправления &lt;1&gt;.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Для бюджетной системы федеративного государства характерны три уровня - государственный федеральный бюджет, бюджеты субъектов Федерации и местные бюджеты. Так, система США включает федеральный бюджет и бюджеты более 82 тыс. бюджетов местных административно-территориальных единиц (округов, муниципалитетов и др.) &lt;1&gt;.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конфедеративном (союзном) государстве, которое представляет собой постоянный союз суверенных государств, созданный для достижения политических или военных целей, бюджет формируется из взносов входящих в конфедерацию государств.</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Бюджетный кодекс РФ содержит легальное определение бюджетной системы (</w:t>
      </w:r>
      <w:hyperlink r:id="rId21" w:history="1">
        <w:r w:rsidRPr="00F32923">
          <w:rPr>
            <w:rFonts w:ascii="Times New Roman" w:hAnsi="Times New Roman" w:cs="Times New Roman"/>
            <w:color w:val="000000" w:themeColor="text1"/>
            <w:sz w:val="28"/>
            <w:szCs w:val="28"/>
          </w:rPr>
          <w:t>ст. 6</w:t>
        </w:r>
      </w:hyperlink>
      <w:r w:rsidRPr="00F32923">
        <w:rPr>
          <w:rFonts w:ascii="Times New Roman" w:hAnsi="Times New Roman" w:cs="Times New Roman"/>
          <w:color w:val="000000" w:themeColor="text1"/>
          <w:sz w:val="28"/>
          <w:szCs w:val="28"/>
        </w:rPr>
        <w:t xml:space="preserve"> БК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Бюджетная система Российской Федерации</w:t>
            </w:r>
            <w:r w:rsidRPr="00F32923">
              <w:rPr>
                <w:rFonts w:ascii="Times New Roman" w:hAnsi="Times New Roman" w:cs="Times New Roman"/>
                <w:color w:val="000000" w:themeColor="text1"/>
                <w:sz w:val="28"/>
                <w:szCs w:val="28"/>
              </w:rPr>
              <w:t xml:space="preserve"> - основанная на экономических отношениях и государственном устройстве Российской Федерации, регулируемая законодательством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Кроме того, стоит отметить, что в </w:t>
      </w:r>
      <w:hyperlink r:id="rId22" w:history="1">
        <w:r w:rsidRPr="00F32923">
          <w:rPr>
            <w:rFonts w:ascii="Times New Roman" w:hAnsi="Times New Roman" w:cs="Times New Roman"/>
            <w:color w:val="000000" w:themeColor="text1"/>
            <w:sz w:val="28"/>
            <w:szCs w:val="28"/>
          </w:rPr>
          <w:t>ст. 10</w:t>
        </w:r>
      </w:hyperlink>
      <w:r w:rsidRPr="00F32923">
        <w:rPr>
          <w:rFonts w:ascii="Times New Roman" w:hAnsi="Times New Roman" w:cs="Times New Roman"/>
          <w:color w:val="000000" w:themeColor="text1"/>
          <w:sz w:val="28"/>
          <w:szCs w:val="28"/>
        </w:rPr>
        <w:t xml:space="preserve"> БК РФ установлена структура бюджетной системы, заключающаяся в перечислении видов бюджетов бюджетной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9435F0">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jc w:val="center"/>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Структура бюджетной системы (</w:t>
      </w:r>
      <w:hyperlink r:id="rId23" w:history="1">
        <w:r w:rsidRPr="00F32923">
          <w:rPr>
            <w:rFonts w:ascii="Times New Roman" w:hAnsi="Times New Roman" w:cs="Times New Roman"/>
            <w:color w:val="000000" w:themeColor="text1"/>
            <w:sz w:val="28"/>
            <w:szCs w:val="28"/>
          </w:rPr>
          <w:t>ст. 10</w:t>
        </w:r>
      </w:hyperlink>
      <w:r w:rsidRPr="00F32923">
        <w:rPr>
          <w:rFonts w:ascii="Times New Roman" w:hAnsi="Times New Roman" w:cs="Times New Roman"/>
          <w:color w:val="000000" w:themeColor="text1"/>
          <w:sz w:val="28"/>
          <w:szCs w:val="28"/>
        </w:rPr>
        <w:t xml:space="preserve"> БК РФ)</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│К бюджетам бюджетной системы Российской Федерации относятся│</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├┤федеральный бюджет и бюджеты государственных внебюджетных│</w:t>
      </w:r>
    </w:p>
    <w:p w:rsidR="00345622" w:rsidRPr="00F32923" w:rsidRDefault="00345622" w:rsidP="00F32923">
      <w:pPr>
        <w:pStyle w:val="ConsPlusNonformat"/>
        <w:jc w:val="both"/>
        <w:rPr>
          <w:color w:val="000000" w:themeColor="text1"/>
        </w:rPr>
      </w:pPr>
      <w:r w:rsidRPr="00F32923">
        <w:rPr>
          <w:color w:val="000000" w:themeColor="text1"/>
        </w:rPr>
        <w:t xml:space="preserve"> ││фондов Российской Федерации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субъектов Российской Федерации и бюджеты         │</w:t>
      </w:r>
    </w:p>
    <w:p w:rsidR="00345622" w:rsidRPr="00F32923" w:rsidRDefault="00345622" w:rsidP="00F32923">
      <w:pPr>
        <w:pStyle w:val="ConsPlusNonformat"/>
        <w:jc w:val="both"/>
        <w:rPr>
          <w:color w:val="000000" w:themeColor="text1"/>
        </w:rPr>
      </w:pPr>
      <w:r w:rsidRPr="00F32923">
        <w:rPr>
          <w:color w:val="000000" w:themeColor="text1"/>
        </w:rPr>
        <w:t xml:space="preserve"> ││территориальных государственных внебюджетных фондов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└┤местные бюджеты, в том </w:t>
      </w:r>
      <w:proofErr w:type="gramStart"/>
      <w:r w:rsidRPr="00F32923">
        <w:rPr>
          <w:color w:val="000000" w:themeColor="text1"/>
        </w:rPr>
        <w:t xml:space="preserve">числе: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муниципальных районов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городских округов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внутригородских муниципальных           │</w:t>
      </w:r>
    </w:p>
    <w:p w:rsidR="00345622" w:rsidRPr="00F32923" w:rsidRDefault="00345622" w:rsidP="00F32923">
      <w:pPr>
        <w:pStyle w:val="ConsPlusNonformat"/>
        <w:jc w:val="both"/>
        <w:rPr>
          <w:color w:val="000000" w:themeColor="text1"/>
        </w:rPr>
      </w:pPr>
      <w:r w:rsidRPr="00F32923">
        <w:rPr>
          <w:color w:val="000000" w:themeColor="text1"/>
        </w:rPr>
        <w:t xml:space="preserve">    ├┤образований городов федерального назначения     │</w:t>
      </w:r>
    </w:p>
    <w:p w:rsidR="00345622" w:rsidRPr="00F32923" w:rsidRDefault="00345622" w:rsidP="00F32923">
      <w:pPr>
        <w:pStyle w:val="ConsPlusNonformat"/>
        <w:jc w:val="both"/>
        <w:rPr>
          <w:color w:val="000000" w:themeColor="text1"/>
        </w:rPr>
      </w:pPr>
      <w:r w:rsidRPr="00F32923">
        <w:rPr>
          <w:color w:val="000000" w:themeColor="text1"/>
        </w:rPr>
        <w:t xml:space="preserve">    ││Москвы, Санкт-Петербурга и Севастополя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городских и сельских поселений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└┤бюджеты внутригородских районов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условиях федеративного государства бюджетная система является объединением относительно самостоятельных бюджетов разных уровней. Уровень самостоятельности определен бюджетным законодательством. Такая конструкция, с одной стороны, создает стимулы для развития каждой отдельной территории, а с другой, при наличии центрального звена - федерального бюджета - сохраняется возможность координации развития отдельных субъектов РФ и федерации в целом.</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Вместе с тем, несмотря на самостоятельность каждого из бюджетов бюджетной системы Российской Федерации, законодательство подчеркивает единство бюджетной системы, которое проявляется во взаимодействии бюджетов всех уровней по линии доходов, осуществляемом путем распределения и перераспределения между бюджетами регулирующих доходных источников. Единство бюджетной системы закреплено в </w:t>
      </w:r>
      <w:hyperlink r:id="rId24" w:history="1">
        <w:r w:rsidRPr="00F32923">
          <w:rPr>
            <w:rFonts w:ascii="Times New Roman" w:hAnsi="Times New Roman" w:cs="Times New Roman"/>
            <w:color w:val="000000" w:themeColor="text1"/>
            <w:sz w:val="28"/>
            <w:szCs w:val="28"/>
          </w:rPr>
          <w:t>ст. 29</w:t>
        </w:r>
      </w:hyperlink>
      <w:r w:rsidRPr="00F32923">
        <w:rPr>
          <w:rFonts w:ascii="Times New Roman" w:hAnsi="Times New Roman" w:cs="Times New Roman"/>
          <w:color w:val="000000" w:themeColor="text1"/>
          <w:sz w:val="28"/>
          <w:szCs w:val="28"/>
        </w:rPr>
        <w:t xml:space="preserve"> БК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 целях обеспечения единства подходов в организации бюджетного </w:t>
      </w:r>
      <w:r w:rsidRPr="00F32923">
        <w:rPr>
          <w:rFonts w:ascii="Times New Roman" w:hAnsi="Times New Roman" w:cs="Times New Roman"/>
          <w:color w:val="000000" w:themeColor="text1"/>
          <w:sz w:val="28"/>
          <w:szCs w:val="28"/>
        </w:rPr>
        <w:lastRenderedPageBreak/>
        <w:t xml:space="preserve">процесса на разных уровнях, достижения устойчивости и эффективности бюджетной системы БК РФ </w:t>
      </w:r>
      <w:hyperlink r:id="rId25" w:history="1">
        <w:r w:rsidRPr="00F32923">
          <w:rPr>
            <w:rFonts w:ascii="Times New Roman" w:hAnsi="Times New Roman" w:cs="Times New Roman"/>
            <w:color w:val="000000" w:themeColor="text1"/>
            <w:sz w:val="28"/>
            <w:szCs w:val="28"/>
          </w:rPr>
          <w:t>(ст. 28)</w:t>
        </w:r>
      </w:hyperlink>
      <w:r w:rsidRPr="00F32923">
        <w:rPr>
          <w:rFonts w:ascii="Times New Roman" w:hAnsi="Times New Roman" w:cs="Times New Roman"/>
          <w:color w:val="000000" w:themeColor="text1"/>
          <w:sz w:val="28"/>
          <w:szCs w:val="28"/>
        </w:rPr>
        <w:t xml:space="preserve"> определено, что бюджетная система основана на определенных принципах.</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Принцип построения бюджетной системы</w:t>
            </w:r>
            <w:r w:rsidRPr="00F32923">
              <w:rPr>
                <w:rFonts w:ascii="Times New Roman" w:hAnsi="Times New Roman" w:cs="Times New Roman"/>
                <w:color w:val="000000" w:themeColor="text1"/>
                <w:sz w:val="28"/>
                <w:szCs w:val="28"/>
              </w:rPr>
              <w:t xml:space="preserve"> - основное требование к формированию бюджетной системы.</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Кроме того, для исключения возможности разного толкования принципов, лежащих в основе бюджетной системы, законодатель дал определение каждого из них. Законодательное закрепление принципов бюджетной системы важно для разработки нормативных актов о бюджете и бюджетном процессе как на федеральном уровне, так и на уровне субъектов Российской Федерации и муниципальных образований.</w:t>
      </w: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│Принципы бюджетной системы РФ│</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единства бюджетной системы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разграничения доходов, расходов и источников     │</w:t>
      </w:r>
    </w:p>
    <w:p w:rsidR="00345622" w:rsidRPr="00F32923" w:rsidRDefault="00345622" w:rsidP="00F32923">
      <w:pPr>
        <w:pStyle w:val="ConsPlusNonformat"/>
        <w:jc w:val="both"/>
        <w:rPr>
          <w:color w:val="000000" w:themeColor="text1"/>
        </w:rPr>
      </w:pPr>
      <w:r w:rsidRPr="00F32923">
        <w:rPr>
          <w:color w:val="000000" w:themeColor="text1"/>
        </w:rPr>
        <w:t xml:space="preserve"> ├┤финансирования дефицитов бюджетов между бюджетами        │</w:t>
      </w:r>
    </w:p>
    <w:p w:rsidR="00345622" w:rsidRPr="00F32923" w:rsidRDefault="00345622" w:rsidP="00F32923">
      <w:pPr>
        <w:pStyle w:val="ConsPlusNonformat"/>
        <w:jc w:val="both"/>
        <w:rPr>
          <w:color w:val="000000" w:themeColor="text1"/>
        </w:rPr>
      </w:pPr>
      <w:r w:rsidRPr="00F32923">
        <w:rPr>
          <w:color w:val="000000" w:themeColor="text1"/>
        </w:rPr>
        <w:t xml:space="preserve"> ││бюджетной системы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самостоятельности бюджета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равенства бюджетных прав субъектов РФ            │</w:t>
      </w:r>
    </w:p>
    <w:p w:rsidR="00345622" w:rsidRPr="00F32923" w:rsidRDefault="00345622" w:rsidP="00F32923">
      <w:pPr>
        <w:pStyle w:val="ConsPlusNonformat"/>
        <w:jc w:val="both"/>
        <w:rPr>
          <w:color w:val="000000" w:themeColor="text1"/>
        </w:rPr>
      </w:pPr>
      <w:r w:rsidRPr="00F32923">
        <w:rPr>
          <w:color w:val="000000" w:themeColor="text1"/>
        </w:rPr>
        <w:t xml:space="preserve"> ││муниципальных образований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полноты отражения доходов, расходов и источников │</w:t>
      </w:r>
    </w:p>
    <w:p w:rsidR="00345622" w:rsidRPr="00F32923" w:rsidRDefault="00345622" w:rsidP="00F32923">
      <w:pPr>
        <w:pStyle w:val="ConsPlusNonformat"/>
        <w:jc w:val="both"/>
        <w:rPr>
          <w:color w:val="000000" w:themeColor="text1"/>
        </w:rPr>
      </w:pPr>
      <w:r w:rsidRPr="00F32923">
        <w:rPr>
          <w:color w:val="000000" w:themeColor="text1"/>
        </w:rPr>
        <w:t xml:space="preserve"> ││финансирования дефицитов бюджетов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сбалансированности бюджетов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эффективности использования бюджетных средств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общего (совокупного) покрытия расходов </w:t>
      </w:r>
      <w:proofErr w:type="gramStart"/>
      <w:r w:rsidRPr="00F32923">
        <w:rPr>
          <w:color w:val="000000" w:themeColor="text1"/>
        </w:rPr>
        <w:t>бюджетов  │</w:t>
      </w:r>
      <w:proofErr w:type="gramEnd"/>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прозрачности (</w:t>
      </w:r>
      <w:proofErr w:type="gramStart"/>
      <w:r w:rsidRPr="00F32923">
        <w:rPr>
          <w:color w:val="000000" w:themeColor="text1"/>
        </w:rPr>
        <w:t xml:space="preserve">открытости)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достоверности бюджета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адресности и целевого характера бюджетных средств│</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подведомственности расходов бюджетов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└┤Принцип единства кассы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lastRenderedPageBreak/>
        <w:t>Рассмотрим подробно отдельные принципы, которые имеют важное значение для функционирования бюджетной системы: принцип единства бюджетной системы, который является базовым (доктринальным), принцип сбалансированности бюджетной системы, принцип открытости (прозрачности)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Принцип единства бюджетной системы</w:t>
      </w:r>
      <w:r w:rsidRPr="00F32923">
        <w:rPr>
          <w:rFonts w:ascii="Times New Roman" w:hAnsi="Times New Roman" w:cs="Times New Roman"/>
          <w:color w:val="000000" w:themeColor="text1"/>
          <w:sz w:val="28"/>
          <w:szCs w:val="28"/>
        </w:rPr>
        <w:t xml:space="preserve"> является принципом, который объединяет бюджетную систему России в единое целое, устанавливает определенные ограничения для осуществления правовой самостоятельности субъектов РФ и муниципальных образований. Согласно </w:t>
      </w:r>
      <w:hyperlink r:id="rId26" w:history="1">
        <w:r w:rsidRPr="00F32923">
          <w:rPr>
            <w:rFonts w:ascii="Times New Roman" w:hAnsi="Times New Roman" w:cs="Times New Roman"/>
            <w:color w:val="000000" w:themeColor="text1"/>
            <w:sz w:val="28"/>
            <w:szCs w:val="28"/>
          </w:rPr>
          <w:t>ст. 29</w:t>
        </w:r>
      </w:hyperlink>
      <w:r w:rsidRPr="00F32923">
        <w:rPr>
          <w:rFonts w:ascii="Times New Roman" w:hAnsi="Times New Roman" w:cs="Times New Roman"/>
          <w:color w:val="000000" w:themeColor="text1"/>
          <w:sz w:val="28"/>
          <w:szCs w:val="28"/>
        </w:rPr>
        <w:t xml:space="preserve"> БК РФ принцип единства бюджетной системы означает:</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единство бюджетного законодательства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установление и применение единых принципов организации и функционирования бюджетной системы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использование единых форм бюджетной документации и бюджетной отчетности, бюджетной классификации бюджетной системы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установление единых бюджетных мер принуждения за нарушение бюджетного законодательства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применение единого порядка установления и исполнения расходных обязательств;</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применение единого порядка формирования доходов и осуществления расходов бюджетов бюджетной системы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ведение бюджетного учета и составление бюджетной отчетности бюджетов бюджетной системы Российской Федерации и казенных учреждений;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единство порядка исполнения судебных актов по обращению взыскания на средства бюджетов бюджетной системы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Реализация на практике данного принципа обеспечивает целостность бюджетной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Принцип сбалансированности</w:t>
      </w:r>
      <w:r w:rsidRPr="00F32923">
        <w:rPr>
          <w:rFonts w:ascii="Times New Roman" w:hAnsi="Times New Roman" w:cs="Times New Roman"/>
          <w:color w:val="000000" w:themeColor="text1"/>
          <w:sz w:val="28"/>
          <w:szCs w:val="28"/>
        </w:rPr>
        <w:t xml:space="preserve"> бюджета закреплен в </w:t>
      </w:r>
      <w:hyperlink r:id="rId27" w:history="1">
        <w:r w:rsidRPr="00F32923">
          <w:rPr>
            <w:rFonts w:ascii="Times New Roman" w:hAnsi="Times New Roman" w:cs="Times New Roman"/>
            <w:color w:val="000000" w:themeColor="text1"/>
            <w:sz w:val="28"/>
            <w:szCs w:val="28"/>
          </w:rPr>
          <w:t>ст. 33</w:t>
        </w:r>
      </w:hyperlink>
      <w:r w:rsidRPr="00F32923">
        <w:rPr>
          <w:rFonts w:ascii="Times New Roman" w:hAnsi="Times New Roman" w:cs="Times New Roman"/>
          <w:color w:val="000000" w:themeColor="text1"/>
          <w:sz w:val="28"/>
          <w:szCs w:val="28"/>
        </w:rPr>
        <w:t xml:space="preserve"> БК РФ. Данный принцип очень важен для исполнения бюджета, поскольку несбалансированный бюджет по доходам и расходам не может быть принят к исполнению. Поэтому законодатель установил определенное требование при формировании бюджетов бюджетной системы, которое должны соблюдать органы власти всех уровней: необходимость минимизации размера дефицита бюджета при составлении, утверждении и исполнении бюджета.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Принцип прозрачности (открытости) предусматривает</w:t>
      </w:r>
      <w:r w:rsidRPr="00F32923">
        <w:rPr>
          <w:rFonts w:ascii="Times New Roman" w:hAnsi="Times New Roman" w:cs="Times New Roman"/>
          <w:color w:val="000000" w:themeColor="text1"/>
          <w:sz w:val="28"/>
          <w:szCs w:val="28"/>
        </w:rPr>
        <w:t xml:space="preserve"> обязательное опубликование в средствах массовой информации закона (решения) о бюджете; обязательную открытость для общества и средств массовой информации проектов бюджетов; обеспечение доступа к информации, размещенной в информационно-телекоммуникационной сети Интернет на едином портале бюджетной системы Российской Федерации; стабильность и (или) преемственность бюджетной классификации Российской Федерации, а также обеспечение сопоставимости показателей бюджета отчетного, текущего и очередного финансового года (очередного финансового года и планового </w:t>
      </w:r>
      <w:r w:rsidRPr="00F32923">
        <w:rPr>
          <w:rFonts w:ascii="Times New Roman" w:hAnsi="Times New Roman" w:cs="Times New Roman"/>
          <w:color w:val="000000" w:themeColor="text1"/>
          <w:sz w:val="28"/>
          <w:szCs w:val="28"/>
        </w:rPr>
        <w:lastRenderedPageBreak/>
        <w:t>периода).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F32923" w:rsidTr="00345622">
        <w:tc>
          <w:tcPr>
            <w:tcW w:w="9071" w:type="dxa"/>
            <w:tcBorders>
              <w:top w:val="single" w:sz="4" w:space="0" w:color="auto"/>
              <w:left w:val="single" w:sz="4" w:space="0" w:color="auto"/>
              <w:bottom w:val="single" w:sz="4" w:space="0" w:color="auto"/>
              <w:right w:val="single" w:sz="4" w:space="0" w:color="auto"/>
            </w:tcBorders>
          </w:tcPr>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Секретные статьи могут утверждаться только в составе федерального бюджета (</w:t>
            </w:r>
            <w:hyperlink r:id="rId28" w:history="1">
              <w:r w:rsidRPr="00F32923">
                <w:rPr>
                  <w:rFonts w:ascii="Times New Roman" w:hAnsi="Times New Roman" w:cs="Times New Roman"/>
                  <w:color w:val="000000" w:themeColor="text1"/>
                  <w:sz w:val="28"/>
                  <w:szCs w:val="28"/>
                </w:rPr>
                <w:t>ст. 36</w:t>
              </w:r>
            </w:hyperlink>
            <w:r w:rsidRPr="00F32923">
              <w:rPr>
                <w:rFonts w:ascii="Times New Roman" w:hAnsi="Times New Roman" w:cs="Times New Roman"/>
                <w:color w:val="000000" w:themeColor="text1"/>
                <w:sz w:val="28"/>
                <w:szCs w:val="28"/>
              </w:rPr>
              <w:t xml:space="preserve"> БК РФ).</w:t>
            </w:r>
          </w:p>
        </w:tc>
      </w:tr>
    </w:tbl>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Кроме того, открытость бюджетной информации является одним из приоритетов государственной политики, в рамках реализации данной политики, а также рекомендаций Международного валютного фонда (МВФ) по обеспечению прозрачности бюджетной сферы &lt;1&gt;, начиная с 2014 г. в Российской Федерации составляется Бюджет для граждан, который призван повысить финансовую грамотность граждан РФ, в нем в доступной форме для общества излагаются материалы, характеризующие необходимость формирования бюджета (порядок поступления и виды доходов бюджетов, расходы бюджетов (кому, в каком объеме и на какие мероприятия выделены бюджетные средства, источники финансирования дефицита бюджета, основные направления деятельности органов государственной власти и местного самоуправления). </w:t>
      </w:r>
    </w:p>
    <w:p w:rsidR="00565B65" w:rsidRPr="00F32923" w:rsidRDefault="00565B65" w:rsidP="00F32923">
      <w:pPr>
        <w:pStyle w:val="ConsPlusNormal"/>
        <w:jc w:val="center"/>
        <w:outlineLvl w:val="1"/>
        <w:rPr>
          <w:rFonts w:ascii="Times New Roman" w:hAnsi="Times New Roman" w:cs="Times New Roman"/>
          <w:color w:val="000000" w:themeColor="text1"/>
          <w:sz w:val="28"/>
          <w:szCs w:val="28"/>
        </w:rPr>
      </w:pPr>
    </w:p>
    <w:p w:rsidR="00565B65" w:rsidRPr="00F32923" w:rsidRDefault="00565B65" w:rsidP="00F32923">
      <w:pPr>
        <w:pStyle w:val="ConsPlusNormal"/>
        <w:jc w:val="center"/>
        <w:outlineLvl w:val="1"/>
        <w:rPr>
          <w:rFonts w:ascii="Times New Roman" w:hAnsi="Times New Roman" w:cs="Times New Roman"/>
          <w:color w:val="000000" w:themeColor="text1"/>
          <w:sz w:val="28"/>
          <w:szCs w:val="28"/>
        </w:rPr>
      </w:pPr>
    </w:p>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Понятие бюджетного права.</w:t>
      </w:r>
    </w:p>
    <w:p w:rsidR="00345622" w:rsidRPr="009435F0" w:rsidRDefault="00345622" w:rsidP="00F32923">
      <w:pPr>
        <w:pStyle w:val="ConsPlusNormal"/>
        <w:jc w:val="center"/>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Предмет и метод правового регулирования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Традиционно в литературе бюджетное право рассматривается как </w:t>
      </w:r>
      <w:proofErr w:type="spellStart"/>
      <w:r w:rsidRPr="00F32923">
        <w:rPr>
          <w:rFonts w:ascii="Times New Roman" w:hAnsi="Times New Roman" w:cs="Times New Roman"/>
          <w:color w:val="000000" w:themeColor="text1"/>
          <w:sz w:val="28"/>
          <w:szCs w:val="28"/>
        </w:rPr>
        <w:t>подотрасль</w:t>
      </w:r>
      <w:proofErr w:type="spellEnd"/>
      <w:r w:rsidRPr="00F32923">
        <w:rPr>
          <w:rFonts w:ascii="Times New Roman" w:hAnsi="Times New Roman" w:cs="Times New Roman"/>
          <w:color w:val="000000" w:themeColor="text1"/>
          <w:sz w:val="28"/>
          <w:szCs w:val="28"/>
        </w:rPr>
        <w:t xml:space="preserve"> финансового права, поскольку, имея свой предмет правового регулирования, оно тесно взаимосвязано с другими </w:t>
      </w:r>
      <w:proofErr w:type="spellStart"/>
      <w:r w:rsidRPr="00F32923">
        <w:rPr>
          <w:rFonts w:ascii="Times New Roman" w:hAnsi="Times New Roman" w:cs="Times New Roman"/>
          <w:color w:val="000000" w:themeColor="text1"/>
          <w:sz w:val="28"/>
          <w:szCs w:val="28"/>
        </w:rPr>
        <w:t>подотраслями</w:t>
      </w:r>
      <w:proofErr w:type="spellEnd"/>
      <w:r w:rsidRPr="00F32923">
        <w:rPr>
          <w:rFonts w:ascii="Times New Roman" w:hAnsi="Times New Roman" w:cs="Times New Roman"/>
          <w:color w:val="000000" w:themeColor="text1"/>
          <w:sz w:val="28"/>
          <w:szCs w:val="28"/>
        </w:rPr>
        <w:t>, такими как налоговое право, и финансово-правовыми институтами в рамках финансового права, что обусловлено местом, ролью и значением бюджета в финансовой системе государства. Вместе с тем существуют мнения, согласно которым бюджетное право рассматривается либо как самостоятельная отрасль, либо часть государственного права.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Бюджетное право, как </w:t>
      </w:r>
      <w:proofErr w:type="spellStart"/>
      <w:r w:rsidRPr="00F32923">
        <w:rPr>
          <w:rFonts w:ascii="Times New Roman" w:hAnsi="Times New Roman" w:cs="Times New Roman"/>
          <w:color w:val="000000" w:themeColor="text1"/>
          <w:sz w:val="28"/>
          <w:szCs w:val="28"/>
        </w:rPr>
        <w:t>подотрасль</w:t>
      </w:r>
      <w:proofErr w:type="spellEnd"/>
      <w:r w:rsidRPr="00F32923">
        <w:rPr>
          <w:rFonts w:ascii="Times New Roman" w:hAnsi="Times New Roman" w:cs="Times New Roman"/>
          <w:color w:val="000000" w:themeColor="text1"/>
          <w:sz w:val="28"/>
          <w:szCs w:val="28"/>
        </w:rPr>
        <w:t xml:space="preserve"> финансового права, регулирует отношения, возникающие в процессе бюджетной деятельности государства и муниципальных образований, т.е. складывающиеся по поводу формирования, распределения и использования централизованных денежных фондов государства и муниципального образования - федерального бюджета, бюджетов субъектов Федерации, местных бюджетов, бюджетов государственных внебюджетных фондов.</w:t>
      </w:r>
    </w:p>
    <w:p w:rsidR="009435F0" w:rsidRDefault="009435F0" w:rsidP="00F32923">
      <w:pPr>
        <w:pStyle w:val="ConsPlusNormal"/>
        <w:jc w:val="right"/>
        <w:rPr>
          <w:rFonts w:ascii="Times New Roman" w:hAnsi="Times New Roman" w:cs="Times New Roman"/>
          <w:color w:val="000000" w:themeColor="text1"/>
          <w:sz w:val="28"/>
          <w:szCs w:val="28"/>
        </w:rPr>
      </w:pPr>
      <w:bookmarkStart w:id="0" w:name="P895"/>
      <w:bookmarkEnd w:id="0"/>
    </w:p>
    <w:p w:rsidR="009435F0" w:rsidRDefault="009435F0" w:rsidP="00F32923">
      <w:pPr>
        <w:pStyle w:val="ConsPlusNormal"/>
        <w:jc w:val="right"/>
        <w:rPr>
          <w:rFonts w:ascii="Times New Roman" w:hAnsi="Times New Roman" w:cs="Times New Roman"/>
          <w:color w:val="000000" w:themeColor="text1"/>
          <w:sz w:val="28"/>
          <w:szCs w:val="28"/>
        </w:rPr>
      </w:pPr>
    </w:p>
    <w:p w:rsidR="009435F0" w:rsidRDefault="009435F0" w:rsidP="00F32923">
      <w:pPr>
        <w:pStyle w:val="ConsPlusNormal"/>
        <w:jc w:val="right"/>
        <w:rPr>
          <w:rFonts w:ascii="Times New Roman" w:hAnsi="Times New Roman" w:cs="Times New Roman"/>
          <w:color w:val="000000" w:themeColor="text1"/>
          <w:sz w:val="28"/>
          <w:szCs w:val="28"/>
        </w:rPr>
      </w:pPr>
    </w:p>
    <w:p w:rsidR="009435F0" w:rsidRDefault="009435F0" w:rsidP="00F32923">
      <w:pPr>
        <w:pStyle w:val="ConsPlusNormal"/>
        <w:jc w:val="right"/>
        <w:rPr>
          <w:rFonts w:ascii="Times New Roman" w:hAnsi="Times New Roman" w:cs="Times New Roman"/>
          <w:color w:val="000000" w:themeColor="text1"/>
          <w:sz w:val="28"/>
          <w:szCs w:val="28"/>
        </w:rPr>
      </w:pPr>
    </w:p>
    <w:p w:rsidR="009435F0" w:rsidRDefault="009435F0" w:rsidP="00F32923">
      <w:pPr>
        <w:pStyle w:val="ConsPlusNormal"/>
        <w:jc w:val="right"/>
        <w:rPr>
          <w:rFonts w:ascii="Times New Roman" w:hAnsi="Times New Roman" w:cs="Times New Roman"/>
          <w:color w:val="000000" w:themeColor="text1"/>
          <w:sz w:val="28"/>
          <w:szCs w:val="28"/>
        </w:rPr>
      </w:pPr>
    </w:p>
    <w:p w:rsidR="009435F0" w:rsidRDefault="009435F0" w:rsidP="00F32923">
      <w:pPr>
        <w:pStyle w:val="ConsPlusNormal"/>
        <w:jc w:val="right"/>
        <w:rPr>
          <w:rFonts w:ascii="Times New Roman" w:hAnsi="Times New Roman" w:cs="Times New Roman"/>
          <w:color w:val="000000" w:themeColor="text1"/>
          <w:sz w:val="28"/>
          <w:szCs w:val="28"/>
        </w:rPr>
      </w:pPr>
    </w:p>
    <w:p w:rsidR="00345622" w:rsidRPr="00F32923" w:rsidRDefault="00345622" w:rsidP="00F32923">
      <w:pPr>
        <w:pStyle w:val="ConsPlusNonformat"/>
        <w:jc w:val="both"/>
        <w:rPr>
          <w:color w:val="000000" w:themeColor="text1"/>
        </w:rPr>
      </w:pPr>
      <w:r w:rsidRPr="00F32923">
        <w:rPr>
          <w:color w:val="000000" w:themeColor="text1"/>
        </w:rPr>
        <w:lastRenderedPageBreak/>
        <w:t>┌─────────────────────────────────────────────────┐</w:t>
      </w:r>
    </w:p>
    <w:p w:rsidR="00345622" w:rsidRPr="00F32923" w:rsidRDefault="00345622" w:rsidP="00F32923">
      <w:pPr>
        <w:pStyle w:val="ConsPlusNonformat"/>
        <w:jc w:val="both"/>
        <w:rPr>
          <w:color w:val="000000" w:themeColor="text1"/>
        </w:rPr>
      </w:pPr>
      <w:r w:rsidRPr="00F32923">
        <w:rPr>
          <w:color w:val="000000" w:themeColor="text1"/>
        </w:rPr>
        <w:t>│По функциональному признаку к предмету бюджетного│</w:t>
      </w:r>
    </w:p>
    <w:p w:rsidR="00345622" w:rsidRPr="00F32923" w:rsidRDefault="00345622" w:rsidP="00F32923">
      <w:pPr>
        <w:pStyle w:val="ConsPlusNonformat"/>
        <w:jc w:val="both"/>
        <w:rPr>
          <w:color w:val="000000" w:themeColor="text1"/>
        </w:rPr>
      </w:pPr>
      <w:r w:rsidRPr="00F32923">
        <w:rPr>
          <w:color w:val="000000" w:themeColor="text1"/>
        </w:rPr>
        <w:t xml:space="preserve">│права относятся следующие </w:t>
      </w:r>
      <w:proofErr w:type="gramStart"/>
      <w:r w:rsidRPr="00F32923">
        <w:rPr>
          <w:color w:val="000000" w:themeColor="text1"/>
        </w:rPr>
        <w:t xml:space="preserve">отношения: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├┤касающиеся бюджетного устройства и бюджетной системы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├┤связанные с определением структуры и перечня доходов      │</w:t>
      </w:r>
    </w:p>
    <w:p w:rsidR="00345622" w:rsidRPr="00F32923" w:rsidRDefault="00345622" w:rsidP="00F32923">
      <w:pPr>
        <w:pStyle w:val="ConsPlusNonformat"/>
        <w:jc w:val="both"/>
        <w:rPr>
          <w:color w:val="000000" w:themeColor="text1"/>
        </w:rPr>
      </w:pPr>
      <w:r w:rsidRPr="00F32923">
        <w:rPr>
          <w:color w:val="000000" w:themeColor="text1"/>
        </w:rPr>
        <w:t xml:space="preserve"> ││и расходов бюджета и их распределением в бюджетной системе│</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├┤складывающиеся в бюджетном процессе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├┤по поводу разграничения прав и обязанностей между         │</w:t>
      </w:r>
    </w:p>
    <w:p w:rsidR="00345622" w:rsidRPr="00F32923" w:rsidRDefault="00345622" w:rsidP="00F32923">
      <w:pPr>
        <w:pStyle w:val="ConsPlusNonformat"/>
        <w:jc w:val="both"/>
        <w:rPr>
          <w:color w:val="000000" w:themeColor="text1"/>
        </w:rPr>
      </w:pPr>
      <w:r w:rsidRPr="00F32923">
        <w:rPr>
          <w:color w:val="000000" w:themeColor="text1"/>
        </w:rPr>
        <w:t xml:space="preserve"> ││Российской Федерацией, ее субъектами и муниципальными     │</w:t>
      </w:r>
    </w:p>
    <w:p w:rsidR="00345622" w:rsidRPr="00F32923" w:rsidRDefault="00345622" w:rsidP="00F32923">
      <w:pPr>
        <w:pStyle w:val="ConsPlusNonformat"/>
        <w:jc w:val="both"/>
        <w:rPr>
          <w:color w:val="000000" w:themeColor="text1"/>
        </w:rPr>
      </w:pPr>
      <w:r w:rsidRPr="00F32923">
        <w:rPr>
          <w:color w:val="000000" w:themeColor="text1"/>
        </w:rPr>
        <w:t xml:space="preserve"> ││образованиями в бюджетной сфере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││складывающиеся в процессе осуществления государственных   │</w:t>
      </w:r>
    </w:p>
    <w:p w:rsidR="00345622" w:rsidRPr="00F32923" w:rsidRDefault="00345622" w:rsidP="00F32923">
      <w:pPr>
        <w:pStyle w:val="ConsPlusNonformat"/>
        <w:jc w:val="both"/>
        <w:rPr>
          <w:color w:val="000000" w:themeColor="text1"/>
        </w:rPr>
      </w:pPr>
      <w:r w:rsidRPr="00F32923">
        <w:rPr>
          <w:color w:val="000000" w:themeColor="text1"/>
        </w:rPr>
        <w:t xml:space="preserve"> ││и муниципальных заимствований, регулирования              │</w:t>
      </w:r>
    </w:p>
    <w:p w:rsidR="00345622" w:rsidRPr="00F32923" w:rsidRDefault="00345622" w:rsidP="00F32923">
      <w:pPr>
        <w:pStyle w:val="ConsPlusNonformat"/>
        <w:jc w:val="both"/>
        <w:rPr>
          <w:color w:val="000000" w:themeColor="text1"/>
        </w:rPr>
      </w:pPr>
      <w:r w:rsidRPr="00F32923">
        <w:rPr>
          <w:color w:val="000000" w:themeColor="text1"/>
        </w:rPr>
        <w:t xml:space="preserve"> ├┤государственного и муниципального долга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└┤относительно организации и осуществления контроля на всех │</w:t>
      </w:r>
    </w:p>
    <w:p w:rsidR="00345622" w:rsidRPr="00F32923" w:rsidRDefault="00345622" w:rsidP="00F32923">
      <w:pPr>
        <w:pStyle w:val="ConsPlusNonformat"/>
        <w:jc w:val="both"/>
        <w:rPr>
          <w:color w:val="000000" w:themeColor="text1"/>
        </w:rPr>
      </w:pPr>
      <w:r w:rsidRPr="00F32923">
        <w:rPr>
          <w:color w:val="000000" w:themeColor="text1"/>
        </w:rPr>
        <w:t xml:space="preserve">  │стадиях бюджетного процесса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bookmarkStart w:id="1" w:name="P926"/>
      <w:bookmarkEnd w:id="1"/>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│По субъектному составу отношения, составляющие│</w:t>
      </w:r>
    </w:p>
    <w:p w:rsidR="00345622" w:rsidRPr="00F32923" w:rsidRDefault="00345622" w:rsidP="00F32923">
      <w:pPr>
        <w:pStyle w:val="ConsPlusNonformat"/>
        <w:jc w:val="both"/>
        <w:rPr>
          <w:color w:val="000000" w:themeColor="text1"/>
        </w:rPr>
      </w:pPr>
      <w:r w:rsidRPr="00F32923">
        <w:rPr>
          <w:color w:val="000000" w:themeColor="text1"/>
        </w:rPr>
        <w:t xml:space="preserve">│предмет бюджетного права, </w:t>
      </w:r>
      <w:proofErr w:type="gramStart"/>
      <w:r w:rsidRPr="00F32923">
        <w:rPr>
          <w:color w:val="000000" w:themeColor="text1"/>
        </w:rPr>
        <w:t xml:space="preserve">складываются: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├┤между РФ, субъектами РФ, МО по вопросам бюджетного         │</w:t>
      </w:r>
    </w:p>
    <w:p w:rsidR="00345622" w:rsidRPr="00F32923" w:rsidRDefault="00345622" w:rsidP="00F32923">
      <w:pPr>
        <w:pStyle w:val="ConsPlusNonformat"/>
        <w:jc w:val="both"/>
        <w:rPr>
          <w:color w:val="000000" w:themeColor="text1"/>
        </w:rPr>
      </w:pPr>
      <w:r w:rsidRPr="00F32923">
        <w:rPr>
          <w:color w:val="000000" w:themeColor="text1"/>
        </w:rPr>
        <w:t xml:space="preserve"> ││регулирования (межбюджетных </w:t>
      </w:r>
      <w:proofErr w:type="gramStart"/>
      <w:r w:rsidRPr="00F32923">
        <w:rPr>
          <w:color w:val="000000" w:themeColor="text1"/>
        </w:rPr>
        <w:t xml:space="preserve">отношений)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││между представительными (законодательными) органами власти │</w:t>
      </w:r>
    </w:p>
    <w:p w:rsidR="00345622" w:rsidRPr="00F32923" w:rsidRDefault="00345622" w:rsidP="00F32923">
      <w:pPr>
        <w:pStyle w:val="ConsPlusNonformat"/>
        <w:jc w:val="both"/>
        <w:rPr>
          <w:color w:val="000000" w:themeColor="text1"/>
        </w:rPr>
      </w:pPr>
      <w:r w:rsidRPr="00F32923">
        <w:rPr>
          <w:color w:val="000000" w:themeColor="text1"/>
        </w:rPr>
        <w:t xml:space="preserve"> ├┤и исполнительными органами власти по вопросам организации и│</w:t>
      </w:r>
    </w:p>
    <w:p w:rsidR="00345622" w:rsidRPr="00F32923" w:rsidRDefault="00345622" w:rsidP="00F32923">
      <w:pPr>
        <w:pStyle w:val="ConsPlusNonformat"/>
        <w:jc w:val="both"/>
        <w:rPr>
          <w:color w:val="000000" w:themeColor="text1"/>
        </w:rPr>
      </w:pPr>
      <w:r w:rsidRPr="00F32923">
        <w:rPr>
          <w:color w:val="000000" w:themeColor="text1"/>
        </w:rPr>
        <w:t xml:space="preserve"> ││осуществления бюджетного процесса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├┤на федеральном уровне между Государственной Думой и Советом│</w:t>
      </w:r>
    </w:p>
    <w:p w:rsidR="00345622" w:rsidRPr="00F32923" w:rsidRDefault="00345622" w:rsidP="00F32923">
      <w:pPr>
        <w:pStyle w:val="ConsPlusNonformat"/>
        <w:jc w:val="both"/>
        <w:rPr>
          <w:color w:val="000000" w:themeColor="text1"/>
        </w:rPr>
      </w:pPr>
      <w:r w:rsidRPr="00F32923">
        <w:rPr>
          <w:color w:val="000000" w:themeColor="text1"/>
        </w:rPr>
        <w:t xml:space="preserve"> ││Федерации; между Федеральным Собранием и Президентом РФ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├┤на региональном уровне между законодательным органом и     │</w:t>
      </w:r>
    </w:p>
    <w:p w:rsidR="00345622" w:rsidRPr="00F32923" w:rsidRDefault="00345622" w:rsidP="00F32923">
      <w:pPr>
        <w:pStyle w:val="ConsPlusNonformat"/>
        <w:jc w:val="both"/>
        <w:rPr>
          <w:color w:val="000000" w:themeColor="text1"/>
        </w:rPr>
      </w:pPr>
      <w:r w:rsidRPr="00F32923">
        <w:rPr>
          <w:color w:val="000000" w:themeColor="text1"/>
        </w:rPr>
        <w:t xml:space="preserve"> ││главой субъекта Федерации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├┤на местном уровне между представительным органом и </w:t>
      </w:r>
      <w:proofErr w:type="gramStart"/>
      <w:r w:rsidRPr="00F32923">
        <w:rPr>
          <w:color w:val="000000" w:themeColor="text1"/>
        </w:rPr>
        <w:t>главой  │</w:t>
      </w:r>
      <w:proofErr w:type="gramEnd"/>
    </w:p>
    <w:p w:rsidR="00345622" w:rsidRPr="00F32923" w:rsidRDefault="00345622" w:rsidP="00F32923">
      <w:pPr>
        <w:pStyle w:val="ConsPlusNonformat"/>
        <w:jc w:val="both"/>
        <w:rPr>
          <w:color w:val="000000" w:themeColor="text1"/>
        </w:rPr>
      </w:pPr>
      <w:r w:rsidRPr="00F32923">
        <w:rPr>
          <w:color w:val="000000" w:themeColor="text1"/>
        </w:rPr>
        <w:t xml:space="preserve"> ││муниципального образования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││между органами исполнительной власти, осуществляющими      │</w:t>
      </w:r>
    </w:p>
    <w:p w:rsidR="00345622" w:rsidRPr="00F32923" w:rsidRDefault="00345622" w:rsidP="00F32923">
      <w:pPr>
        <w:pStyle w:val="ConsPlusNonformat"/>
        <w:jc w:val="both"/>
        <w:rPr>
          <w:color w:val="000000" w:themeColor="text1"/>
        </w:rPr>
      </w:pPr>
      <w:r w:rsidRPr="00F32923">
        <w:rPr>
          <w:color w:val="000000" w:themeColor="text1"/>
        </w:rPr>
        <w:t xml:space="preserve"> ├┤исполнение бюджетов всех уровней бюджетной системы, и      │</w:t>
      </w:r>
    </w:p>
    <w:p w:rsidR="00345622" w:rsidRPr="00F32923" w:rsidRDefault="00345622" w:rsidP="00F32923">
      <w:pPr>
        <w:pStyle w:val="ConsPlusNonformat"/>
        <w:jc w:val="both"/>
        <w:rPr>
          <w:color w:val="000000" w:themeColor="text1"/>
        </w:rPr>
      </w:pPr>
      <w:r w:rsidRPr="00F32923">
        <w:rPr>
          <w:color w:val="000000" w:themeColor="text1"/>
        </w:rPr>
        <w:t xml:space="preserve"> ││органами, осуществляющими контроль за исполнением </w:t>
      </w:r>
      <w:proofErr w:type="gramStart"/>
      <w:r w:rsidRPr="00F32923">
        <w:rPr>
          <w:color w:val="000000" w:themeColor="text1"/>
        </w:rPr>
        <w:t>бюджета  │</w:t>
      </w:r>
      <w:proofErr w:type="gramEnd"/>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││между получателями бюджетных средств и органами            │</w:t>
      </w:r>
    </w:p>
    <w:p w:rsidR="00345622" w:rsidRPr="00F32923" w:rsidRDefault="00345622" w:rsidP="00F32923">
      <w:pPr>
        <w:pStyle w:val="ConsPlusNonformat"/>
        <w:jc w:val="both"/>
        <w:rPr>
          <w:color w:val="000000" w:themeColor="text1"/>
        </w:rPr>
      </w:pPr>
      <w:r w:rsidRPr="00F32923">
        <w:rPr>
          <w:color w:val="000000" w:themeColor="text1"/>
        </w:rPr>
        <w:t xml:space="preserve"> └┤исполнительной власти, имеющими соответствующие полномочия</w:t>
      </w:r>
      <w:r w:rsidR="009435F0" w:rsidRPr="009435F0">
        <w:rPr>
          <w:color w:val="000000" w:themeColor="text1"/>
        </w:rPr>
        <w:t xml:space="preserve"> </w:t>
      </w: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│в бюджетном процессе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Таким образом, бюджетное право (как </w:t>
      </w:r>
      <w:proofErr w:type="spellStart"/>
      <w:r w:rsidRPr="00F32923">
        <w:rPr>
          <w:rFonts w:ascii="Times New Roman" w:hAnsi="Times New Roman" w:cs="Times New Roman"/>
          <w:color w:val="000000" w:themeColor="text1"/>
          <w:sz w:val="28"/>
          <w:szCs w:val="28"/>
        </w:rPr>
        <w:t>подотрасль</w:t>
      </w:r>
      <w:proofErr w:type="spellEnd"/>
      <w:r w:rsidRPr="00F32923">
        <w:rPr>
          <w:rFonts w:ascii="Times New Roman" w:hAnsi="Times New Roman" w:cs="Times New Roman"/>
          <w:color w:val="000000" w:themeColor="text1"/>
          <w:sz w:val="28"/>
          <w:szCs w:val="28"/>
        </w:rPr>
        <w:t xml:space="preserve"> финансового права) - это совокупность финансово-правовых норм, регулирующих общественные отношения по организации бюджетной системы, определению состава и порядка разграничения доходов и расходов в бюджетной системе, бюджетную компетенцию (предмет ведения и полномочия) государства и муниципальных образований, а также бюджетный </w:t>
      </w:r>
      <w:proofErr w:type="gramStart"/>
      <w:r w:rsidRPr="00F32923">
        <w:rPr>
          <w:rFonts w:ascii="Times New Roman" w:hAnsi="Times New Roman" w:cs="Times New Roman"/>
          <w:color w:val="000000" w:themeColor="text1"/>
          <w:sz w:val="28"/>
          <w:szCs w:val="28"/>
        </w:rPr>
        <w:t>процесс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Имея свой предмет регулирования общественных отношений, который является составной частью предмета финансового права, бюджетное право обладает и методом правового регулирования общественных отношений. Метод правового регулирования бюджетного права, по сути, является отражением метода правового регулирования финансового права. Основной метод правового регулирования бюджетных отношений - императивный метод. Данный метод имеет специфику в своем конкретном содержании, а также круге органов, уполномоченных государством на властные </w:t>
      </w:r>
      <w:proofErr w:type="gramStart"/>
      <w:r w:rsidRPr="00F32923">
        <w:rPr>
          <w:rFonts w:ascii="Times New Roman" w:hAnsi="Times New Roman" w:cs="Times New Roman"/>
          <w:color w:val="000000" w:themeColor="text1"/>
          <w:sz w:val="28"/>
          <w:szCs w:val="28"/>
        </w:rPr>
        <w:t xml:space="preserve">действия </w:t>
      </w:r>
      <w:r w:rsidR="003C6237" w:rsidRPr="00F32923">
        <w:rPr>
          <w:rFonts w:ascii="Times New Roman" w:hAnsi="Times New Roman" w:cs="Times New Roman"/>
          <w:color w:val="000000" w:themeColor="text1"/>
          <w:sz w:val="28"/>
          <w:szCs w:val="28"/>
        </w:rPr>
        <w:t>.</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По содержанию эти предписания касаются порядка составления проекта закона (решения), представления исполнительным органом на рассмотрение и утверждение представительного (законодательного) органа проекта закона (решения о бюджете) на соответствующий год, порядка исполнения бюджета по расходам с использованием средств строго по целевому назначению в соответствии с государственными (муниципальными) программами и т.д.</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Особенности метода правового регулирования в бюджетном праве также проявляются и в круге органов, устанавливающих предписания участникам бюджетных отношений. Такие предписания устанавливаются Министерством финансов РФ, Федеральным казначейством и др. Также с развитием бюджетных отношений способом их правового регулирования выступает и метод дозволений или договорной метод.</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 бюджетном праве можно выделить два типа договоров: 1) между публично-правовыми образованиями или их органами; 2) между публично-правовыми образованиями с одной стороны и юридическим </w:t>
      </w:r>
      <w:proofErr w:type="gramStart"/>
      <w:r w:rsidRPr="00F32923">
        <w:rPr>
          <w:rFonts w:ascii="Times New Roman" w:hAnsi="Times New Roman" w:cs="Times New Roman"/>
          <w:color w:val="000000" w:themeColor="text1"/>
          <w:sz w:val="28"/>
          <w:szCs w:val="28"/>
        </w:rPr>
        <w:t>лицом</w:t>
      </w:r>
      <w:proofErr w:type="gramEnd"/>
      <w:r w:rsidRPr="00F32923">
        <w:rPr>
          <w:rFonts w:ascii="Times New Roman" w:hAnsi="Times New Roman" w:cs="Times New Roman"/>
          <w:color w:val="000000" w:themeColor="text1"/>
          <w:sz w:val="28"/>
          <w:szCs w:val="28"/>
        </w:rPr>
        <w:t xml:space="preserve"> с другой стороны. Например: бюджетный кредит может быть предоставлен Российской Федерации, субъекту Российской Федерации, муниципальному образованию или юридическому лицу на основании договора, заключенного в соответствии с гражданским законодательством Российской Федерации, на условиях и в пределах бюджетных ассигнований, которые предусмотрены соответствующими законами (решениями) о бюджете (</w:t>
      </w:r>
      <w:hyperlink r:id="rId29" w:history="1">
        <w:r w:rsidRPr="00F32923">
          <w:rPr>
            <w:rFonts w:ascii="Times New Roman" w:hAnsi="Times New Roman" w:cs="Times New Roman"/>
            <w:color w:val="000000" w:themeColor="text1"/>
            <w:sz w:val="28"/>
            <w:szCs w:val="28"/>
          </w:rPr>
          <w:t>ст. 93.2</w:t>
        </w:r>
      </w:hyperlink>
      <w:r w:rsidRPr="00F32923">
        <w:rPr>
          <w:rFonts w:ascii="Times New Roman" w:hAnsi="Times New Roman" w:cs="Times New Roman"/>
          <w:color w:val="000000" w:themeColor="text1"/>
          <w:sz w:val="28"/>
          <w:szCs w:val="28"/>
        </w:rPr>
        <w:t xml:space="preserve"> БК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Кроме того, методом правового регулирования бюджетного права выступают методы рекомендаций и согласований.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center"/>
        <w:outlineLvl w:val="1"/>
        <w:rPr>
          <w:rFonts w:ascii="Times New Roman" w:hAnsi="Times New Roman" w:cs="Times New Roman"/>
          <w:b/>
          <w:color w:val="000000" w:themeColor="text1"/>
          <w:sz w:val="28"/>
          <w:szCs w:val="28"/>
        </w:rPr>
      </w:pPr>
      <w:r w:rsidRPr="00F32923">
        <w:rPr>
          <w:rFonts w:ascii="Times New Roman" w:hAnsi="Times New Roman" w:cs="Times New Roman"/>
          <w:b/>
          <w:color w:val="000000" w:themeColor="text1"/>
          <w:sz w:val="28"/>
          <w:szCs w:val="28"/>
        </w:rPr>
        <w:t>Бюджетные правоотношения:</w:t>
      </w:r>
    </w:p>
    <w:p w:rsidR="00345622" w:rsidRPr="00F32923" w:rsidRDefault="00345622" w:rsidP="00F32923">
      <w:pPr>
        <w:pStyle w:val="ConsPlusNormal"/>
        <w:jc w:val="center"/>
        <w:rPr>
          <w:rFonts w:ascii="Times New Roman" w:hAnsi="Times New Roman" w:cs="Times New Roman"/>
          <w:b/>
          <w:color w:val="000000" w:themeColor="text1"/>
          <w:sz w:val="28"/>
          <w:szCs w:val="28"/>
        </w:rPr>
      </w:pPr>
      <w:r w:rsidRPr="00F32923">
        <w:rPr>
          <w:rFonts w:ascii="Times New Roman" w:hAnsi="Times New Roman" w:cs="Times New Roman"/>
          <w:b/>
          <w:color w:val="000000" w:themeColor="text1"/>
          <w:sz w:val="28"/>
          <w:szCs w:val="28"/>
        </w:rPr>
        <w:t>понятия, особенности, виды, структура</w:t>
      </w:r>
    </w:p>
    <w:p w:rsidR="00345622" w:rsidRPr="00F32923" w:rsidRDefault="00345622" w:rsidP="00F32923">
      <w:pPr>
        <w:pStyle w:val="ConsPlusNormal"/>
        <w:ind w:firstLine="540"/>
        <w:jc w:val="both"/>
        <w:rPr>
          <w:rFonts w:ascii="Times New Roman" w:hAnsi="Times New Roman" w:cs="Times New Roman"/>
          <w:b/>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Толкование понятия "бюджетное правоотношение", его содержания непосредственно связано с определением предмета бюджетного права. Поэтому бюджетные отношения, составляющие предмет бюджетного права, </w:t>
      </w:r>
      <w:r w:rsidRPr="00F32923">
        <w:rPr>
          <w:rFonts w:ascii="Times New Roman" w:hAnsi="Times New Roman" w:cs="Times New Roman"/>
          <w:color w:val="000000" w:themeColor="text1"/>
          <w:sz w:val="28"/>
          <w:szCs w:val="28"/>
        </w:rPr>
        <w:lastRenderedPageBreak/>
        <w:t>имеют особый специфический характер, обусловленный как характером финансовой (бюджетной) деятельности государства (муниципального образования), так и особенностями, присущими финансовым правоотношениям, поскольку они являются их разновидностью.</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│Особенности бюджетных правоотношений│</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├┤Обязательный субъект - публично-правовое образование или│</w:t>
      </w:r>
    </w:p>
    <w:p w:rsidR="00345622" w:rsidRPr="00F32923" w:rsidRDefault="00345622" w:rsidP="00F32923">
      <w:pPr>
        <w:pStyle w:val="ConsPlusNonformat"/>
        <w:jc w:val="both"/>
        <w:rPr>
          <w:color w:val="000000" w:themeColor="text1"/>
        </w:rPr>
      </w:pPr>
      <w:r w:rsidRPr="00F32923">
        <w:rPr>
          <w:color w:val="000000" w:themeColor="text1"/>
        </w:rPr>
        <w:t xml:space="preserve"> ││соответствующий государственный орган или ОМС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││Возникают, существуют и изменяются по поводу образования│</w:t>
      </w:r>
    </w:p>
    <w:p w:rsidR="00345622" w:rsidRPr="00F32923" w:rsidRDefault="00345622" w:rsidP="00F32923">
      <w:pPr>
        <w:pStyle w:val="ConsPlusNonformat"/>
        <w:jc w:val="both"/>
        <w:rPr>
          <w:color w:val="000000" w:themeColor="text1"/>
        </w:rPr>
      </w:pPr>
      <w:r w:rsidRPr="00F32923">
        <w:rPr>
          <w:color w:val="000000" w:themeColor="text1"/>
        </w:rPr>
        <w:t xml:space="preserve"> ├┤и распределения централизованного денежного фонда       │</w:t>
      </w:r>
    </w:p>
    <w:p w:rsidR="00345622" w:rsidRPr="00F32923" w:rsidRDefault="00345622" w:rsidP="00F32923">
      <w:pPr>
        <w:pStyle w:val="ConsPlusNonformat"/>
        <w:jc w:val="both"/>
        <w:rPr>
          <w:color w:val="000000" w:themeColor="text1"/>
        </w:rPr>
      </w:pPr>
      <w:r w:rsidRPr="00F32923">
        <w:rPr>
          <w:color w:val="000000" w:themeColor="text1"/>
        </w:rPr>
        <w:t xml:space="preserve"> ││государства (муниципального образования) - бюджета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├┤Публичный характер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├┤Объект - бюджет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└┤Носят возобновляющийся характер, поскольку бюджетный    │</w:t>
      </w:r>
    </w:p>
    <w:p w:rsidR="00345622" w:rsidRPr="00F32923" w:rsidRDefault="00345622" w:rsidP="00F32923">
      <w:pPr>
        <w:pStyle w:val="ConsPlusNonformat"/>
        <w:jc w:val="both"/>
        <w:rPr>
          <w:color w:val="000000" w:themeColor="text1"/>
        </w:rPr>
      </w:pPr>
      <w:r w:rsidRPr="00F32923">
        <w:rPr>
          <w:color w:val="000000" w:themeColor="text1"/>
        </w:rPr>
        <w:t xml:space="preserve">  │процесс осуществляется ежегодно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 бюджетных правоотношениях проявляются два главных признака, присущие в целом финансовым правоотношениям: государственно-властный и </w:t>
      </w:r>
      <w:proofErr w:type="gramStart"/>
      <w:r w:rsidRPr="00F32923">
        <w:rPr>
          <w:rFonts w:ascii="Times New Roman" w:hAnsi="Times New Roman" w:cs="Times New Roman"/>
          <w:color w:val="000000" w:themeColor="text1"/>
          <w:sz w:val="28"/>
          <w:szCs w:val="28"/>
        </w:rPr>
        <w:t>имущественный .</w:t>
      </w:r>
      <w:proofErr w:type="gramEnd"/>
      <w:r w:rsidRPr="00F32923">
        <w:rPr>
          <w:rFonts w:ascii="Times New Roman" w:hAnsi="Times New Roman" w:cs="Times New Roman"/>
          <w:color w:val="000000" w:themeColor="text1"/>
          <w:sz w:val="28"/>
          <w:szCs w:val="28"/>
        </w:rPr>
        <w:t xml:space="preserve"> Деятельность в сфере формирования и исполнения централизованного фонда - бюджета всегда основана на государственных (муниципальных) актах. С одной стороны, воля государства проявляется в тех предписаниях, которые касаются порядка формирования и исполнения основного финансового плана государства, а с другой - органы государственной власти, выступающие от имени государства, имеют и соответствующие обязанности по формированию и исполнению бюджета. Объектом этих отношений является бюджет, в материальном аспекте представляющий собой основные финансовые ресурсы государства, часть казны. И в этом плане мы можем говорить об имущественном характере бюджетных правоотношений.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Таким образом, общественные отношения, урегулированные нормами бюджетного права, которые возникают, существуют и прекращаются в соответствии с требованиями и по основаниям, предусмотренным бюджетным законодательством, представляют собой </w:t>
      </w:r>
      <w:r w:rsidRPr="00F32923">
        <w:rPr>
          <w:rFonts w:ascii="Times New Roman" w:hAnsi="Times New Roman" w:cs="Times New Roman"/>
          <w:b/>
          <w:color w:val="000000" w:themeColor="text1"/>
          <w:sz w:val="28"/>
          <w:szCs w:val="28"/>
        </w:rPr>
        <w:t>бюджетное правоотношение</w:t>
      </w:r>
      <w:r w:rsidRPr="00F32923">
        <w:rPr>
          <w:rFonts w:ascii="Times New Roman" w:hAnsi="Times New Roman" w:cs="Times New Roman"/>
          <w:color w:val="000000" w:themeColor="text1"/>
          <w:sz w:val="28"/>
          <w:szCs w:val="28"/>
        </w:rPr>
        <w: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 бюджетным правоотношениям согласно </w:t>
      </w:r>
      <w:hyperlink r:id="rId30" w:history="1">
        <w:r w:rsidRPr="00F32923">
          <w:rPr>
            <w:rFonts w:ascii="Times New Roman" w:hAnsi="Times New Roman" w:cs="Times New Roman"/>
            <w:color w:val="000000" w:themeColor="text1"/>
            <w:sz w:val="28"/>
            <w:szCs w:val="28"/>
          </w:rPr>
          <w:t>ст. 1</w:t>
        </w:r>
      </w:hyperlink>
      <w:r w:rsidRPr="00F32923">
        <w:rPr>
          <w:rFonts w:ascii="Times New Roman" w:hAnsi="Times New Roman" w:cs="Times New Roman"/>
          <w:color w:val="000000" w:themeColor="text1"/>
          <w:sz w:val="28"/>
          <w:szCs w:val="28"/>
        </w:rPr>
        <w:t xml:space="preserve"> БК РФ относятся: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 отношения, возникающие между субъектами бюджетных правоотношений в процессе формирования доходов и осуществления расходов бюджетов бюджетной системы Российской Федерации, </w:t>
      </w:r>
      <w:r w:rsidRPr="00F32923">
        <w:rPr>
          <w:rFonts w:ascii="Times New Roman" w:hAnsi="Times New Roman" w:cs="Times New Roman"/>
          <w:color w:val="000000" w:themeColor="text1"/>
          <w:sz w:val="28"/>
          <w:szCs w:val="28"/>
        </w:rPr>
        <w:lastRenderedPageBreak/>
        <w:t>осуществления государственных и муниципальных заимствований, регулирования государственного и муниципального долга;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отношения, возникающие между субъектами бюджетных правоотношений в процессе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контроля за их исполнением, осуществления бюджетного учета, составления, рассмотрения и утверждения бюджетной отчетности;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отношения по установлению правового статуса участников бюджетного процесса, правовых основ порядка и условий привлечения к ответственности за нарушение бюджетного законодательства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Основанием возникновения, изменения и прекращения бюджетных правоотношений являются юридические факты, т.е. предусмотренные нормами бюджетного права действия или события, вызывающие возникновение, изменение или прекращение бюджетных правоотношений. Так, возникновение бюджетных правоотношений осуществляется на основании нормативного правового акта. Таким нормативным актом в области бюджетной деятельности является закон (решение) о бюджете: федеральный закон о федеральном бюджете, закон субъекта РФ о бюджете субъекта, решение муниципального образования о местном бюджете на соответствующий период. От волеизъявления участников не зависит изменение бюджетных правоотношений. Оно совершается на основе нормативного акта в связи с изменением предусмотренных в нем фактов и </w:t>
      </w:r>
      <w:proofErr w:type="gramStart"/>
      <w:r w:rsidRPr="00F32923">
        <w:rPr>
          <w:rFonts w:ascii="Times New Roman" w:hAnsi="Times New Roman" w:cs="Times New Roman"/>
          <w:color w:val="000000" w:themeColor="text1"/>
          <w:sz w:val="28"/>
          <w:szCs w:val="28"/>
        </w:rPr>
        <w:t>событий .</w:t>
      </w:r>
      <w:proofErr w:type="gramEnd"/>
      <w:r w:rsidRPr="00F32923">
        <w:rPr>
          <w:rFonts w:ascii="Times New Roman" w:hAnsi="Times New Roman" w:cs="Times New Roman"/>
          <w:color w:val="000000" w:themeColor="text1"/>
          <w:sz w:val="28"/>
          <w:szCs w:val="28"/>
        </w:rPr>
        <w:t xml:space="preserve"> Так, например, факт сокращения бюджетных ассигнований, предусмотренных на реализацию государственной программы, вызывает изменение бюджетного правоотношения.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Прекращение бюджетных правоотношений наступает во многих случаях. Например, прекращение правоотношений по составлению проекта бюджета завершается составлением проекта бюджета финансовыми органами; правоотношений по утверждению бюджета - утверждением закона о бюджете; в процессе исполнения бюджета - перечислением бюджетных ассигнований бюджетополучателям; возврата средств по бюджетным кредитам и др.</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Бюджетные правоотношения разнообразны и могут быть классифицированы по разным основаниям.</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│В зависимости от содержания норм, на которых │</w:t>
      </w:r>
    </w:p>
    <w:p w:rsidR="00345622" w:rsidRPr="00F32923" w:rsidRDefault="00345622" w:rsidP="00F32923">
      <w:pPr>
        <w:pStyle w:val="ConsPlusNonformat"/>
        <w:jc w:val="both"/>
        <w:rPr>
          <w:color w:val="000000" w:themeColor="text1"/>
        </w:rPr>
      </w:pPr>
      <w:r w:rsidRPr="00F32923">
        <w:rPr>
          <w:color w:val="000000" w:themeColor="text1"/>
        </w:rPr>
        <w:t>│базируются бюджетные правоотношения, выделяют│</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├┤материальные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└┤процессуальные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lastRenderedPageBreak/>
        <w:t>Материальные бюджетные правоотношения</w:t>
      </w:r>
      <w:r w:rsidRPr="00F32923">
        <w:rPr>
          <w:rFonts w:ascii="Times New Roman" w:hAnsi="Times New Roman" w:cs="Times New Roman"/>
          <w:color w:val="000000" w:themeColor="text1"/>
          <w:sz w:val="28"/>
          <w:szCs w:val="28"/>
        </w:rPr>
        <w:t xml:space="preserve"> возникают в результате реализации норм, предусматривающих конкретные права и обязанности субъектов правоотношений в бюджетной деятельности государства (муниципальных образований).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Процессуальные бюджетные правоотношения</w:t>
      </w:r>
      <w:r w:rsidRPr="00F32923">
        <w:rPr>
          <w:rFonts w:ascii="Times New Roman" w:hAnsi="Times New Roman" w:cs="Times New Roman"/>
          <w:color w:val="000000" w:themeColor="text1"/>
          <w:sz w:val="28"/>
          <w:szCs w:val="28"/>
        </w:rPr>
        <w:t xml:space="preserve"> возникают на основе бюджетных процессуальных норм, которые закрепляют порядок реализации прав и обязанностей.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Материальные бюджетные правоотношения и процессуальные бюджетные правоотношения тесно связаны друг с другом. Например, реализация материальных норм, закрепляющих состав доходов и расходов бюджетов бюджетной системы, возможна только в ходе исполнения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Схема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│В зависимости от функций права бюджетные│</w:t>
      </w:r>
    </w:p>
    <w:p w:rsidR="00345622" w:rsidRPr="00F32923" w:rsidRDefault="00345622" w:rsidP="00F32923">
      <w:pPr>
        <w:pStyle w:val="ConsPlusNonformat"/>
        <w:jc w:val="both"/>
        <w:rPr>
          <w:color w:val="000000" w:themeColor="text1"/>
        </w:rPr>
      </w:pPr>
      <w:r w:rsidRPr="00F32923">
        <w:rPr>
          <w:color w:val="000000" w:themeColor="text1"/>
        </w:rPr>
        <w:t xml:space="preserve">│правоотношения делятся </w:t>
      </w:r>
      <w:proofErr w:type="gramStart"/>
      <w:r w:rsidRPr="00F32923">
        <w:rPr>
          <w:color w:val="000000" w:themeColor="text1"/>
        </w:rPr>
        <w:t xml:space="preserve">на:   </w:t>
      </w:r>
      <w:proofErr w:type="gramEnd"/>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roofErr w:type="gramStart"/>
      <w:r w:rsidRPr="00F32923">
        <w:rPr>
          <w:color w:val="000000" w:themeColor="text1"/>
        </w:rPr>
        <w:t>регулятивные  │</w:t>
      </w:r>
      <w:proofErr w:type="gramEnd"/>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nformat"/>
        <w:jc w:val="both"/>
        <w:rPr>
          <w:color w:val="000000" w:themeColor="text1"/>
        </w:rPr>
      </w:pPr>
      <w:r w:rsidRPr="00F32923">
        <w:rPr>
          <w:color w:val="000000" w:themeColor="text1"/>
        </w:rPr>
        <w:t xml:space="preserve"> └┤охранительные │</w:t>
      </w:r>
    </w:p>
    <w:p w:rsidR="00345622" w:rsidRPr="00F32923" w:rsidRDefault="00345622" w:rsidP="00F32923">
      <w:pPr>
        <w:pStyle w:val="ConsPlusNonformat"/>
        <w:jc w:val="both"/>
        <w:rPr>
          <w:color w:val="000000" w:themeColor="text1"/>
        </w:rPr>
      </w:pPr>
      <w:r w:rsidRPr="00F32923">
        <w:rPr>
          <w:color w:val="000000" w:themeColor="text1"/>
        </w:rPr>
        <w:t xml:space="preserve">  └──────────────┘</w:t>
      </w:r>
    </w:p>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roofErr w:type="gramStart"/>
      <w:r w:rsidRPr="00F32923">
        <w:rPr>
          <w:rFonts w:ascii="Times New Roman" w:hAnsi="Times New Roman" w:cs="Times New Roman"/>
          <w:color w:val="000000" w:themeColor="text1"/>
          <w:sz w:val="28"/>
          <w:szCs w:val="28"/>
        </w:rPr>
        <w:t>Исходя из того что</w:t>
      </w:r>
      <w:proofErr w:type="gramEnd"/>
      <w:r w:rsidRPr="00F32923">
        <w:rPr>
          <w:rFonts w:ascii="Times New Roman" w:hAnsi="Times New Roman" w:cs="Times New Roman"/>
          <w:color w:val="000000" w:themeColor="text1"/>
          <w:sz w:val="28"/>
          <w:szCs w:val="28"/>
        </w:rPr>
        <w:t xml:space="preserve"> бюджетное право в рамках финансового права регулирует общественные отношения, возникающие в результате осуществления бюджетной деятельности, основными являются регулятивные правоотношения, поскольку они призваны урегулировать общественные отношения, складывающиеся по поводу формирования (составления, рассмотрения и утверждения), а также исполнения бюджета. Охранительные правоотношения направлены на восстановление нарушенных прав в бюджетных правоотношениях.</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Бюджетное правоотношение и любое правовое отношение имеют свою структуру: субъект, объект и содержание.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Для финансовых правоотношений, одним из видов которых является бюджетное правоотношение, характерно несовпадение понятий "субъект бюджетного права" и "бюджетное правоотношение". "Субъект бюджетного права" понятие более широкое по отношению к "субъекту бюджетного правоотношения", поскольку "в данный момент носители бюджетных прав и обязанностей могут еще не вступать в конкретные правоотношения. Кроме того, в правоотношениях могут быть реализованы не все права и обязанности".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Субъект бюджетного права - это лицо, потенциально способное быть участником бюджетных отношений, являющееся носителем предусмотренных бюджетно-правовыми нормами субъективных прав и обязанностей в сфере формирования и использования централизованного денежного фонда -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Субъект (участник) бюджетного правоотношения - лицо, реально </w:t>
      </w:r>
      <w:r w:rsidRPr="00F32923">
        <w:rPr>
          <w:rFonts w:ascii="Times New Roman" w:hAnsi="Times New Roman" w:cs="Times New Roman"/>
          <w:color w:val="000000" w:themeColor="text1"/>
          <w:sz w:val="28"/>
          <w:szCs w:val="28"/>
        </w:rPr>
        <w:lastRenderedPageBreak/>
        <w:t>участвующее в бюджетных правоотношениях.</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right"/>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Таблица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center"/>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Субъекты бюджетного права</w:t>
      </w:r>
    </w:p>
    <w:p w:rsidR="00345622" w:rsidRPr="00F32923" w:rsidRDefault="00345622" w:rsidP="00F32923">
      <w:pPr>
        <w:pStyle w:val="ConsPlusNormal"/>
        <w:ind w:firstLine="540"/>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345622" w:rsidRPr="00F32923" w:rsidTr="00345622">
        <w:tc>
          <w:tcPr>
            <w:tcW w:w="2494" w:type="dxa"/>
          </w:tcPr>
          <w:p w:rsidR="00345622" w:rsidRPr="00F32923" w:rsidRDefault="00345622" w:rsidP="00F32923">
            <w:pPr>
              <w:pStyle w:val="ConsPlusNormal"/>
              <w:rPr>
                <w:color w:val="000000" w:themeColor="text1"/>
              </w:rPr>
            </w:pPr>
            <w:r w:rsidRPr="00F32923">
              <w:rPr>
                <w:color w:val="000000" w:themeColor="text1"/>
              </w:rPr>
              <w:t>Публично-правовое образование</w:t>
            </w:r>
          </w:p>
        </w:tc>
        <w:tc>
          <w:tcPr>
            <w:tcW w:w="6576" w:type="dxa"/>
          </w:tcPr>
          <w:p w:rsidR="00345622" w:rsidRPr="00F32923" w:rsidRDefault="00345622" w:rsidP="00F32923">
            <w:pPr>
              <w:pStyle w:val="ConsPlusNormal"/>
              <w:rPr>
                <w:color w:val="000000" w:themeColor="text1"/>
              </w:rPr>
            </w:pPr>
            <w:r w:rsidRPr="00F32923">
              <w:rPr>
                <w:color w:val="000000" w:themeColor="text1"/>
              </w:rPr>
              <w:t>Российская Федерация, субъекты РФ, муниципальное образование</w:t>
            </w:r>
          </w:p>
        </w:tc>
      </w:tr>
      <w:tr w:rsidR="00345622" w:rsidRPr="00F32923" w:rsidTr="00345622">
        <w:tc>
          <w:tcPr>
            <w:tcW w:w="2494" w:type="dxa"/>
          </w:tcPr>
          <w:p w:rsidR="00345622" w:rsidRPr="00F32923" w:rsidRDefault="00345622" w:rsidP="00F32923">
            <w:pPr>
              <w:pStyle w:val="ConsPlusNormal"/>
              <w:rPr>
                <w:color w:val="000000" w:themeColor="text1"/>
              </w:rPr>
            </w:pPr>
            <w:r w:rsidRPr="00F32923">
              <w:rPr>
                <w:color w:val="000000" w:themeColor="text1"/>
              </w:rPr>
              <w:t>Территории с особым правовым статусом</w:t>
            </w:r>
          </w:p>
        </w:tc>
        <w:tc>
          <w:tcPr>
            <w:tcW w:w="6576" w:type="dxa"/>
          </w:tcPr>
          <w:p w:rsidR="00345622" w:rsidRPr="00F32923" w:rsidRDefault="00345622" w:rsidP="00F32923">
            <w:pPr>
              <w:pStyle w:val="ConsPlusNormal"/>
              <w:rPr>
                <w:color w:val="000000" w:themeColor="text1"/>
              </w:rPr>
            </w:pPr>
            <w:r w:rsidRPr="00F32923">
              <w:rPr>
                <w:color w:val="000000" w:themeColor="text1"/>
              </w:rPr>
              <w:t>Закрытые административно-территориальные образования; особые экономические зоны</w:t>
            </w:r>
          </w:p>
        </w:tc>
      </w:tr>
      <w:tr w:rsidR="00345622" w:rsidRPr="00F32923" w:rsidTr="00345622">
        <w:tc>
          <w:tcPr>
            <w:tcW w:w="2494" w:type="dxa"/>
          </w:tcPr>
          <w:p w:rsidR="00345622" w:rsidRPr="00F32923" w:rsidRDefault="00345622" w:rsidP="00F32923">
            <w:pPr>
              <w:pStyle w:val="ConsPlusNormal"/>
              <w:rPr>
                <w:color w:val="000000" w:themeColor="text1"/>
              </w:rPr>
            </w:pPr>
            <w:r w:rsidRPr="00F32923">
              <w:rPr>
                <w:color w:val="000000" w:themeColor="text1"/>
              </w:rPr>
              <w:t>Коллективные субъекты</w:t>
            </w:r>
          </w:p>
        </w:tc>
        <w:tc>
          <w:tcPr>
            <w:tcW w:w="6576" w:type="dxa"/>
          </w:tcPr>
          <w:p w:rsidR="00345622" w:rsidRPr="00F32923" w:rsidRDefault="00345622" w:rsidP="00F32923">
            <w:pPr>
              <w:pStyle w:val="ConsPlusNormal"/>
              <w:rPr>
                <w:color w:val="000000" w:themeColor="text1"/>
              </w:rPr>
            </w:pPr>
            <w:r w:rsidRPr="00F32923">
              <w:rPr>
                <w:color w:val="000000" w:themeColor="text1"/>
              </w:rPr>
              <w:t>Органы государственной власти и органы местного самоуправления, Центральный банк РФ (Банк России), кредитные организации, казенные учреждения, бюджетные учреждения, автономные учреждения, иные юр. лица</w:t>
            </w:r>
          </w:p>
        </w:tc>
      </w:tr>
      <w:tr w:rsidR="00345622" w:rsidRPr="00F32923" w:rsidTr="00345622">
        <w:tc>
          <w:tcPr>
            <w:tcW w:w="2494" w:type="dxa"/>
          </w:tcPr>
          <w:p w:rsidR="00345622" w:rsidRPr="00F32923" w:rsidRDefault="00345622" w:rsidP="00F32923">
            <w:pPr>
              <w:pStyle w:val="ConsPlusNormal"/>
              <w:rPr>
                <w:color w:val="000000" w:themeColor="text1"/>
              </w:rPr>
            </w:pPr>
            <w:r w:rsidRPr="00F32923">
              <w:rPr>
                <w:color w:val="000000" w:themeColor="text1"/>
              </w:rPr>
              <w:t>Индивидуальные субъекты</w:t>
            </w:r>
          </w:p>
        </w:tc>
        <w:tc>
          <w:tcPr>
            <w:tcW w:w="6576" w:type="dxa"/>
          </w:tcPr>
          <w:p w:rsidR="00345622" w:rsidRPr="00F32923" w:rsidRDefault="00345622" w:rsidP="00F32923">
            <w:pPr>
              <w:pStyle w:val="ConsPlusNormal"/>
              <w:rPr>
                <w:color w:val="000000" w:themeColor="text1"/>
              </w:rPr>
            </w:pPr>
            <w:r w:rsidRPr="00F32923">
              <w:rPr>
                <w:color w:val="000000" w:themeColor="text1"/>
              </w:rPr>
              <w:t>Индивидуальные предприниматели, физические лица</w:t>
            </w:r>
          </w:p>
        </w:tc>
      </w:tr>
    </w:tbl>
    <w:p w:rsidR="00345622" w:rsidRPr="00F32923" w:rsidRDefault="00345622" w:rsidP="00F32923">
      <w:pPr>
        <w:pStyle w:val="ConsPlusNormal"/>
        <w:ind w:firstLine="540"/>
        <w:jc w:val="both"/>
        <w:rPr>
          <w:color w:val="000000" w:themeColor="text1"/>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Субъекты бюджетного права, реализуя свои субъективные права и выполняя юридические обязанности, становятся участниками бюджетного правоотношения.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доктрине бюджетного права сложилось мнение, согласно которому физические и юридические лица не являются субъектами бюджетного права, поскольку не названы законодателем в качестве участников бюджетного процесса.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О таких субъектах, которыми являются бюджетные, автономные учреждения, государственные и муниципальные унитарные предприятия, юридические лица, индивидуальные предприниматели, физические лица, следует сказать особо. Несмотря на то что данные субъекты не перечислены в качестве участников бюджетного процесса, т.е. непосредственно не участвуют в планировании, составлении, рассмотрении и утверждении бюджета, составлении, рассмотрении и утверждении бюджетной отчетности, но вместе с тем они в случаях, установленных законодательством, получают бюджетное финансирование в виде предоставления им субсидий, грантов, а также в случаях бюджетных инвестиций (см. </w:t>
      </w:r>
      <w:hyperlink r:id="rId31" w:history="1">
        <w:r w:rsidRPr="00F32923">
          <w:rPr>
            <w:rFonts w:ascii="Times New Roman" w:hAnsi="Times New Roman" w:cs="Times New Roman"/>
            <w:color w:val="000000" w:themeColor="text1"/>
            <w:sz w:val="28"/>
            <w:szCs w:val="28"/>
          </w:rPr>
          <w:t>ст. ст. 78</w:t>
        </w:r>
      </w:hyperlink>
      <w:r w:rsidRPr="00F32923">
        <w:rPr>
          <w:rFonts w:ascii="Times New Roman" w:hAnsi="Times New Roman" w:cs="Times New Roman"/>
          <w:color w:val="000000" w:themeColor="text1"/>
          <w:sz w:val="28"/>
          <w:szCs w:val="28"/>
        </w:rPr>
        <w:t xml:space="preserve">, </w:t>
      </w:r>
      <w:hyperlink r:id="rId32" w:history="1">
        <w:r w:rsidRPr="00F32923">
          <w:rPr>
            <w:rFonts w:ascii="Times New Roman" w:hAnsi="Times New Roman" w:cs="Times New Roman"/>
            <w:color w:val="000000" w:themeColor="text1"/>
            <w:sz w:val="28"/>
            <w:szCs w:val="28"/>
          </w:rPr>
          <w:t>78.1</w:t>
        </w:r>
      </w:hyperlink>
      <w:r w:rsidRPr="00F32923">
        <w:rPr>
          <w:rFonts w:ascii="Times New Roman" w:hAnsi="Times New Roman" w:cs="Times New Roman"/>
          <w:color w:val="000000" w:themeColor="text1"/>
          <w:sz w:val="28"/>
          <w:szCs w:val="28"/>
        </w:rPr>
        <w:t xml:space="preserve">, </w:t>
      </w:r>
      <w:hyperlink r:id="rId33" w:history="1">
        <w:r w:rsidRPr="00F32923">
          <w:rPr>
            <w:rFonts w:ascii="Times New Roman" w:hAnsi="Times New Roman" w:cs="Times New Roman"/>
            <w:color w:val="000000" w:themeColor="text1"/>
            <w:sz w:val="28"/>
            <w:szCs w:val="28"/>
          </w:rPr>
          <w:t>78.2</w:t>
        </w:r>
      </w:hyperlink>
      <w:r w:rsidRPr="00F32923">
        <w:rPr>
          <w:rFonts w:ascii="Times New Roman" w:hAnsi="Times New Roman" w:cs="Times New Roman"/>
          <w:color w:val="000000" w:themeColor="text1"/>
          <w:sz w:val="28"/>
          <w:szCs w:val="28"/>
        </w:rPr>
        <w:t xml:space="preserve"> БК РФ). В </w:t>
      </w:r>
      <w:hyperlink r:id="rId34" w:history="1">
        <w:r w:rsidRPr="00F32923">
          <w:rPr>
            <w:rFonts w:ascii="Times New Roman" w:hAnsi="Times New Roman" w:cs="Times New Roman"/>
            <w:color w:val="000000" w:themeColor="text1"/>
            <w:sz w:val="28"/>
            <w:szCs w:val="28"/>
          </w:rPr>
          <w:t>проекте</w:t>
        </w:r>
      </w:hyperlink>
      <w:r w:rsidRPr="00F32923">
        <w:rPr>
          <w:rFonts w:ascii="Times New Roman" w:hAnsi="Times New Roman" w:cs="Times New Roman"/>
          <w:color w:val="000000" w:themeColor="text1"/>
          <w:sz w:val="28"/>
          <w:szCs w:val="28"/>
        </w:rPr>
        <w:t xml:space="preserve"> БК РФ такие субъекты названы получателями средств из бюджета.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Получатель средств из бюджета</w:t>
      </w:r>
      <w:r w:rsidRPr="00F32923">
        <w:rPr>
          <w:rFonts w:ascii="Times New Roman" w:hAnsi="Times New Roman" w:cs="Times New Roman"/>
          <w:color w:val="000000" w:themeColor="text1"/>
          <w:sz w:val="28"/>
          <w:szCs w:val="28"/>
        </w:rPr>
        <w:t xml:space="preserve"> - юридическое лицо (не являющееся участником бюджетного процесса, бюджетным и автономным учреждением), индивидуальный предприниматель (физическое лицо - производитель товаров, работ, услуг), которым предоставляются средства из бюджета в форме субсидии, гранта, бюджетной инвестиции, оплаты исполнения обязательств по государственному (муниципальному) контракту.</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Участники бюджетного процесса - непосредственно участвующие в планировании, составлении, рассмотрении и утверждении бюджета, составлении, рассмотрении и утверждении бюджетной отчетности, а также </w:t>
      </w:r>
      <w:r w:rsidRPr="00F32923">
        <w:rPr>
          <w:rFonts w:ascii="Times New Roman" w:hAnsi="Times New Roman" w:cs="Times New Roman"/>
          <w:color w:val="000000" w:themeColor="text1"/>
          <w:sz w:val="28"/>
          <w:szCs w:val="28"/>
        </w:rPr>
        <w:lastRenderedPageBreak/>
        <w:t>лица, непосредственно осуществляющие бюджетный контроль (Счетная палата РФ, контрольно-счетные органы субъектов РФ, муниципальных образований).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Все субъекты бюджетных правоотношений наделены определенными правами и обязанностями, которыми определяется их бюджетно-правовой статус.</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jc w:val="center"/>
        <w:outlineLvl w:val="1"/>
        <w:rPr>
          <w:rFonts w:ascii="Times New Roman" w:hAnsi="Times New Roman" w:cs="Times New Roman"/>
          <w:b/>
          <w:color w:val="000000" w:themeColor="text1"/>
          <w:sz w:val="28"/>
          <w:szCs w:val="28"/>
        </w:rPr>
      </w:pPr>
      <w:r w:rsidRPr="00F32923">
        <w:rPr>
          <w:rFonts w:ascii="Times New Roman" w:hAnsi="Times New Roman" w:cs="Times New Roman"/>
          <w:b/>
          <w:color w:val="000000" w:themeColor="text1"/>
          <w:sz w:val="28"/>
          <w:szCs w:val="28"/>
        </w:rPr>
        <w:t>Система и источники бюджетного права</w:t>
      </w:r>
    </w:p>
    <w:p w:rsidR="00345622" w:rsidRPr="00F32923" w:rsidRDefault="00345622" w:rsidP="00F32923">
      <w:pPr>
        <w:pStyle w:val="ConsPlusNormal"/>
        <w:ind w:firstLine="540"/>
        <w:jc w:val="both"/>
        <w:rPr>
          <w:rFonts w:ascii="Times New Roman" w:hAnsi="Times New Roman" w:cs="Times New Roman"/>
          <w:b/>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Любая система как явление представляет собой совокупность множества однородных элементов, находящихся в отношениях и связях друг с другом и образующих определенную целостность, </w:t>
      </w:r>
      <w:proofErr w:type="gramStart"/>
      <w:r w:rsidRPr="00F32923">
        <w:rPr>
          <w:rFonts w:ascii="Times New Roman" w:hAnsi="Times New Roman" w:cs="Times New Roman"/>
          <w:color w:val="000000" w:themeColor="text1"/>
          <w:sz w:val="28"/>
          <w:szCs w:val="28"/>
        </w:rPr>
        <w:t>единство .</w:t>
      </w:r>
      <w:proofErr w:type="gramEnd"/>
      <w:r w:rsidRPr="00F32923">
        <w:rPr>
          <w:rFonts w:ascii="Times New Roman" w:hAnsi="Times New Roman" w:cs="Times New Roman"/>
          <w:color w:val="000000" w:themeColor="text1"/>
          <w:sz w:val="28"/>
          <w:szCs w:val="28"/>
        </w:rPr>
        <w:t xml:space="preserve"> Развитие бюджетного права на современных условиях позволяет говорить о структурировании норм бюджетного права, что обусловлено наличием обширного законодательства, регулирующего бюджетную деятельность, в основе которого лежат нормы </w:t>
      </w:r>
      <w:hyperlink r:id="rId35"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Совокупность правовых норм, регулирующих бюджетную деятельность государства (муниципальных образований), группируется в определенную систему - систему бюджетного права.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Система бюджетного права как </w:t>
      </w:r>
      <w:proofErr w:type="spellStart"/>
      <w:r w:rsidRPr="00F32923">
        <w:rPr>
          <w:rFonts w:ascii="Times New Roman" w:hAnsi="Times New Roman" w:cs="Times New Roman"/>
          <w:color w:val="000000" w:themeColor="text1"/>
          <w:sz w:val="28"/>
          <w:szCs w:val="28"/>
        </w:rPr>
        <w:t>подотрасли</w:t>
      </w:r>
      <w:proofErr w:type="spellEnd"/>
      <w:r w:rsidRPr="00F32923">
        <w:rPr>
          <w:rFonts w:ascii="Times New Roman" w:hAnsi="Times New Roman" w:cs="Times New Roman"/>
          <w:color w:val="000000" w:themeColor="text1"/>
          <w:sz w:val="28"/>
          <w:szCs w:val="28"/>
        </w:rPr>
        <w:t xml:space="preserve"> финансового права представляет собой ее внутреннее строение с группировкой и расположением бюджетно-правовых норм в определенной логической последовательности.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Бюджетно-правовые нормы могут быть объединены по признаку регулирования однородных общественных отношений в бюджетно-правовые институты, которые еще больше позволяют структурировать бюджетные отношения.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Специфичность бюджетных отношений обусловливает особенность бюджетного права как </w:t>
      </w:r>
      <w:proofErr w:type="spellStart"/>
      <w:r w:rsidRPr="00F32923">
        <w:rPr>
          <w:rFonts w:ascii="Times New Roman" w:hAnsi="Times New Roman" w:cs="Times New Roman"/>
          <w:color w:val="000000" w:themeColor="text1"/>
          <w:sz w:val="28"/>
          <w:szCs w:val="28"/>
        </w:rPr>
        <w:t>подотрасли</w:t>
      </w:r>
      <w:proofErr w:type="spellEnd"/>
      <w:r w:rsidRPr="00F32923">
        <w:rPr>
          <w:rFonts w:ascii="Times New Roman" w:hAnsi="Times New Roman" w:cs="Times New Roman"/>
          <w:color w:val="000000" w:themeColor="text1"/>
          <w:sz w:val="28"/>
          <w:szCs w:val="28"/>
        </w:rPr>
        <w:t xml:space="preserve"> финансового права. В бюджетном праве выделяют целый ряд норм, закрепляющих общие положения бюджетного права, которые одновременно относятся к его материальным и процессуальным частям, что дает основание говорить о выделении в бюджетном праве Общей и Особенной части.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Вместе с тем стоит отметить, что до настоящего времени в теории бюджетного права нет единого подхода, какие институты включаются в Общую часть, а какие в Особенную часть. Это обусловлено тем, что деление бюджетного права на институты стало возможным только с принятием </w:t>
      </w:r>
      <w:hyperlink r:id="rId36" w:history="1">
        <w:r w:rsidRPr="00F32923">
          <w:rPr>
            <w:rFonts w:ascii="Times New Roman" w:hAnsi="Times New Roman" w:cs="Times New Roman"/>
            <w:color w:val="000000" w:themeColor="text1"/>
            <w:sz w:val="28"/>
            <w:szCs w:val="28"/>
          </w:rPr>
          <w:t>БК</w:t>
        </w:r>
      </w:hyperlink>
      <w:r w:rsidRPr="00F32923">
        <w:rPr>
          <w:rFonts w:ascii="Times New Roman" w:hAnsi="Times New Roman" w:cs="Times New Roman"/>
          <w:color w:val="000000" w:themeColor="text1"/>
          <w:sz w:val="28"/>
          <w:szCs w:val="28"/>
        </w:rPr>
        <w:t xml:space="preserve"> РФ. "Ранее было принято считать, что бюджетное </w:t>
      </w:r>
      <w:proofErr w:type="gramStart"/>
      <w:r w:rsidRPr="00F32923">
        <w:rPr>
          <w:rFonts w:ascii="Times New Roman" w:hAnsi="Times New Roman" w:cs="Times New Roman"/>
          <w:color w:val="000000" w:themeColor="text1"/>
          <w:sz w:val="28"/>
          <w:szCs w:val="28"/>
        </w:rPr>
        <w:t>право</w:t>
      </w:r>
      <w:proofErr w:type="gramEnd"/>
      <w:r w:rsidRPr="00F32923">
        <w:rPr>
          <w:rFonts w:ascii="Times New Roman" w:hAnsi="Times New Roman" w:cs="Times New Roman"/>
          <w:color w:val="000000" w:themeColor="text1"/>
          <w:sz w:val="28"/>
          <w:szCs w:val="28"/>
        </w:rPr>
        <w:t xml:space="preserve"> как </w:t>
      </w:r>
      <w:proofErr w:type="spellStart"/>
      <w:r w:rsidRPr="00F32923">
        <w:rPr>
          <w:rFonts w:ascii="Times New Roman" w:hAnsi="Times New Roman" w:cs="Times New Roman"/>
          <w:color w:val="000000" w:themeColor="text1"/>
          <w:sz w:val="28"/>
          <w:szCs w:val="28"/>
        </w:rPr>
        <w:t>подотрасль</w:t>
      </w:r>
      <w:proofErr w:type="spellEnd"/>
      <w:r w:rsidRPr="00F32923">
        <w:rPr>
          <w:rFonts w:ascii="Times New Roman" w:hAnsi="Times New Roman" w:cs="Times New Roman"/>
          <w:color w:val="000000" w:themeColor="text1"/>
          <w:sz w:val="28"/>
          <w:szCs w:val="28"/>
        </w:rPr>
        <w:t xml:space="preserve"> внутренне едина и неделима. Значительное количество бюджетно-правовых нормативных положений, введенных в "обиход" бюджетно-правового регулирования, потребовало градации бюджетного права, выделения в нем обособленных правовых институтов</w:t>
      </w:r>
      <w:proofErr w:type="gramStart"/>
      <w:r w:rsidRPr="00F32923">
        <w:rPr>
          <w:rFonts w:ascii="Times New Roman" w:hAnsi="Times New Roman" w:cs="Times New Roman"/>
          <w:color w:val="000000" w:themeColor="text1"/>
          <w:sz w:val="28"/>
          <w:szCs w:val="28"/>
        </w:rPr>
        <w:t>"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Правовой институт</w:t>
      </w:r>
      <w:r w:rsidRPr="00F32923">
        <w:rPr>
          <w:rFonts w:ascii="Times New Roman" w:hAnsi="Times New Roman" w:cs="Times New Roman"/>
          <w:color w:val="000000" w:themeColor="text1"/>
          <w:sz w:val="28"/>
          <w:szCs w:val="28"/>
        </w:rPr>
        <w:t xml:space="preserve"> - это сравнительно небольшая, устойчивая группа правовых норм, регулирующих определенную разновидность общественных отношений. Они призваны регламентировать отдельные участки, фрагмен</w:t>
      </w:r>
      <w:r w:rsidR="003C6237" w:rsidRPr="00F32923">
        <w:rPr>
          <w:rFonts w:ascii="Times New Roman" w:hAnsi="Times New Roman" w:cs="Times New Roman"/>
          <w:color w:val="000000" w:themeColor="text1"/>
          <w:sz w:val="28"/>
          <w:szCs w:val="28"/>
        </w:rPr>
        <w:t xml:space="preserve">ты, стороны общественной </w:t>
      </w:r>
      <w:proofErr w:type="gramStart"/>
      <w:r w:rsidR="003C6237" w:rsidRPr="00F32923">
        <w:rPr>
          <w:rFonts w:ascii="Times New Roman" w:hAnsi="Times New Roman" w:cs="Times New Roman"/>
          <w:color w:val="000000" w:themeColor="text1"/>
          <w:sz w:val="28"/>
          <w:szCs w:val="28"/>
        </w:rPr>
        <w:t xml:space="preserve">жизни </w:t>
      </w:r>
      <w:r w:rsidRPr="00F32923">
        <w:rPr>
          <w:rFonts w:ascii="Times New Roman" w:hAnsi="Times New Roman" w:cs="Times New Roman"/>
          <w:color w:val="000000" w:themeColor="text1"/>
          <w:sz w:val="28"/>
          <w:szCs w:val="28"/>
        </w:rPr>
        <w:t>.</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Под бюджетно-правовым институтом</w:t>
      </w:r>
      <w:r w:rsidRPr="00F32923">
        <w:rPr>
          <w:rFonts w:ascii="Times New Roman" w:hAnsi="Times New Roman" w:cs="Times New Roman"/>
          <w:color w:val="000000" w:themeColor="text1"/>
          <w:sz w:val="28"/>
          <w:szCs w:val="28"/>
        </w:rPr>
        <w:t xml:space="preserve"> следует понимать обособленную внутри бюджетного права (</w:t>
      </w:r>
      <w:proofErr w:type="spellStart"/>
      <w:r w:rsidRPr="00F32923">
        <w:rPr>
          <w:rFonts w:ascii="Times New Roman" w:hAnsi="Times New Roman" w:cs="Times New Roman"/>
          <w:color w:val="000000" w:themeColor="text1"/>
          <w:sz w:val="28"/>
          <w:szCs w:val="28"/>
        </w:rPr>
        <w:t>подотрасли</w:t>
      </w:r>
      <w:proofErr w:type="spellEnd"/>
      <w:r w:rsidRPr="00F32923">
        <w:rPr>
          <w:rFonts w:ascii="Times New Roman" w:hAnsi="Times New Roman" w:cs="Times New Roman"/>
          <w:color w:val="000000" w:themeColor="text1"/>
          <w:sz w:val="28"/>
          <w:szCs w:val="28"/>
        </w:rPr>
        <w:t xml:space="preserve"> финансового права) группу юридических норм, определенных общностью признаков регулируемого ими вида однородных общественных отношений, связанных с формированием бюджета или государственного внебюджетного </w:t>
      </w:r>
      <w:proofErr w:type="gramStart"/>
      <w:r w:rsidRPr="00F32923">
        <w:rPr>
          <w:rFonts w:ascii="Times New Roman" w:hAnsi="Times New Roman" w:cs="Times New Roman"/>
          <w:color w:val="000000" w:themeColor="text1"/>
          <w:sz w:val="28"/>
          <w:szCs w:val="28"/>
        </w:rPr>
        <w:t>фонда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Ученые-юристы в настоящее время выделяют больший или меньший набор институтов в структуре Общей и Особенной частей бюджетного права. Как представляется, наиболее интересным являются следующие точки зрения. Так, например, А.И. Худяков обосновывает выделение следующих институтов в системе бюджетного права. Общая часть бюджетного права включает институты: 1) бюджетное устройство; 2) управление в области бюджета; 3) бюджетное планирование; 4) бюджетный контроль. Особенная часть включает институты: 1) правовое регулирование доходов бюджетов; 2) правовое регулирование расходов бюджетов; 3) правовое регули</w:t>
      </w:r>
      <w:r w:rsidR="003C6237" w:rsidRPr="00F32923">
        <w:rPr>
          <w:rFonts w:ascii="Times New Roman" w:hAnsi="Times New Roman" w:cs="Times New Roman"/>
          <w:color w:val="000000" w:themeColor="text1"/>
          <w:sz w:val="28"/>
          <w:szCs w:val="28"/>
        </w:rPr>
        <w:t xml:space="preserve">рование государственных </w:t>
      </w:r>
      <w:proofErr w:type="gramStart"/>
      <w:r w:rsidR="003C6237" w:rsidRPr="00F32923">
        <w:rPr>
          <w:rFonts w:ascii="Times New Roman" w:hAnsi="Times New Roman" w:cs="Times New Roman"/>
          <w:color w:val="000000" w:themeColor="text1"/>
          <w:sz w:val="28"/>
          <w:szCs w:val="28"/>
        </w:rPr>
        <w:t xml:space="preserve">займов </w:t>
      </w:r>
      <w:r w:rsidRPr="00F32923">
        <w:rPr>
          <w:rFonts w:ascii="Times New Roman" w:hAnsi="Times New Roman" w:cs="Times New Roman"/>
          <w:color w:val="000000" w:themeColor="text1"/>
          <w:sz w:val="28"/>
          <w:szCs w:val="28"/>
        </w:rPr>
        <w:t>.</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Таким образом, в общую часть бюджетного права включаются нормы и институты, которые отражают обобщающие признаки и правила деятельности государства и муниципальных образований в бюджетной сфере.</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Особенная часть состоит из институтов, регулирующих однородные бюджетные отношения, имеющих специфику, отражающую их экономическую сущность и юридические свойства, конкретизирующие формирование и использование централизованного денежного фонда - бюджета, а также нормы, предусматривающие ответственность за нарушение финансовой дисциплины в сфере бюджетной деятельности государства и муниципального образования.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При характеристике источников бюджетного права необходимо иметь в виду представления науки теории государства и права о понятии источников права и учитывать эти суждения применительно к сфере формирования и использования централизованного фонда денежных средств - бюджета. Понятие "источник права" рассматривается как источник правовых норм, т.е. с точки зрения содержания права. В этом значении "источник права" выражает материальные условия жизни общества, определяющие содержание права, регулирующего конкретную сферу общественных отношений.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Также "источник права" может употребляться в качестве способа или формы выражения содержания соответствующей правовой нормы, другими словами, формы выражения права. В теории права под юридическими источниками или формами права понимаются официальные формы выражения и закрепления и, соответственно, изменения или отмены действующих правовых норм. Именно с этой точки зрения и будем рассматривать источники бюджетного права.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Источники бюджетного права должны отвечать следующим признакам:</w:t>
      </w:r>
      <w:r w:rsidRPr="00F32923">
        <w:rPr>
          <w:rFonts w:ascii="Times New Roman" w:hAnsi="Times New Roman" w:cs="Times New Roman"/>
          <w:color w:val="000000" w:themeColor="text1"/>
          <w:sz w:val="28"/>
          <w:szCs w:val="28"/>
        </w:rPr>
        <w:t xml:space="preserve"> 1) выражать волю государства и обеспечиваться им; 2) иметь общеобязательный характер; 3) быть письменно изложены и опубликованы; 4) </w:t>
      </w:r>
      <w:r w:rsidRPr="00F32923">
        <w:rPr>
          <w:rFonts w:ascii="Times New Roman" w:hAnsi="Times New Roman" w:cs="Times New Roman"/>
          <w:color w:val="000000" w:themeColor="text1"/>
          <w:sz w:val="28"/>
          <w:szCs w:val="28"/>
        </w:rPr>
        <w:lastRenderedPageBreak/>
        <w:t>быть адресованными неопределенному кругу лиц; 5) быть обязательными для исполнения всеми субъектами правоотношений.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Источником бюджетного права</w:t>
      </w:r>
      <w:r w:rsidRPr="00F32923">
        <w:rPr>
          <w:rFonts w:ascii="Times New Roman" w:hAnsi="Times New Roman" w:cs="Times New Roman"/>
          <w:color w:val="000000" w:themeColor="text1"/>
          <w:sz w:val="28"/>
          <w:szCs w:val="28"/>
        </w:rPr>
        <w:t xml:space="preserve"> являются правовые акты, принятые органом государственной власти или органом местного самоуправления в пределах установленной для них компетенции, которые вводят, изменяют или отменяют бюджетно-правовые нормы - юридически обязательные модели поведения участников бюджетных правоотношений.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Нормативные правовые акты, регулирующие бюджетные правоотношения, по горизонтали подразделяются на законы и иные нормативные правовые акты (подзаконные акты). Юридическая сила нормативных актов определяется в зависимости от компетенции издавшего его органа власти и роли нормативного акта в системе бюджетного законодательства.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Нормативный правовой акт как источник бюджетного права содержит бюджетно-правовые нормы, т.е. нормы, целью регулирования которых выступают общественные отношения, складывающиеся, изменяющиеся и прекращающиеся в бюджетной деятельности государства (муниципального образования).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 систему источников бюджетного права включены: </w:t>
      </w:r>
      <w:hyperlink r:id="rId37" w:history="1">
        <w:r w:rsidRPr="00F32923">
          <w:rPr>
            <w:rFonts w:ascii="Times New Roman" w:hAnsi="Times New Roman" w:cs="Times New Roman"/>
            <w:b/>
            <w:color w:val="000000" w:themeColor="text1"/>
            <w:sz w:val="28"/>
            <w:szCs w:val="28"/>
          </w:rPr>
          <w:t>Конституция</w:t>
        </w:r>
      </w:hyperlink>
      <w:r w:rsidRPr="00F32923">
        <w:rPr>
          <w:rFonts w:ascii="Times New Roman" w:hAnsi="Times New Roman" w:cs="Times New Roman"/>
          <w:b/>
          <w:color w:val="000000" w:themeColor="text1"/>
          <w:sz w:val="28"/>
          <w:szCs w:val="28"/>
        </w:rPr>
        <w:t xml:space="preserve"> Российской Федерации, бюджетное законодательство, подзаконные нормативные правовые акты, регулирующие бюджетную сферу (сферу бюджетной деятельности), международные договоры, договоры между органами государственной власти по вопросам бюджетной сферы</w:t>
      </w:r>
      <w:r w:rsidRPr="00F32923">
        <w:rPr>
          <w:rFonts w:ascii="Times New Roman" w:hAnsi="Times New Roman" w:cs="Times New Roman"/>
          <w:color w:val="000000" w:themeColor="text1"/>
          <w:sz w:val="28"/>
          <w:szCs w:val="28"/>
        </w:rPr>
        <w: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Отдельным источником бюджетного права можно считать решения Конституционного Суда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Источники бюджетного права имеют трехзвенную структуру, что обусловлено государственным (бюджетным) устройством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Рассмотрим источники бюджетного права более подробно.</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hyperlink r:id="rId38" w:history="1">
        <w:r w:rsidRPr="00F32923">
          <w:rPr>
            <w:rFonts w:ascii="Times New Roman" w:hAnsi="Times New Roman" w:cs="Times New Roman"/>
            <w:b/>
            <w:color w:val="000000" w:themeColor="text1"/>
            <w:sz w:val="28"/>
            <w:szCs w:val="28"/>
          </w:rPr>
          <w:t>Конституция</w:t>
        </w:r>
      </w:hyperlink>
      <w:r w:rsidRPr="00F32923">
        <w:rPr>
          <w:rFonts w:ascii="Times New Roman" w:hAnsi="Times New Roman" w:cs="Times New Roman"/>
          <w:b/>
          <w:color w:val="000000" w:themeColor="text1"/>
          <w:sz w:val="28"/>
          <w:szCs w:val="28"/>
        </w:rPr>
        <w:t xml:space="preserve"> РФ как источник бюджетного права.</w:t>
      </w:r>
      <w:r w:rsidRPr="00F32923">
        <w:rPr>
          <w:rFonts w:ascii="Times New Roman" w:hAnsi="Times New Roman" w:cs="Times New Roman"/>
          <w:color w:val="000000" w:themeColor="text1"/>
          <w:sz w:val="28"/>
          <w:szCs w:val="28"/>
        </w:rPr>
        <w:t xml:space="preserve"> </w:t>
      </w:r>
      <w:hyperlink r:id="rId39" w:history="1">
        <w:r w:rsidRPr="00F32923">
          <w:rPr>
            <w:rFonts w:ascii="Times New Roman" w:hAnsi="Times New Roman" w:cs="Times New Roman"/>
            <w:color w:val="000000" w:themeColor="text1"/>
            <w:sz w:val="28"/>
            <w:szCs w:val="28"/>
          </w:rPr>
          <w:t>Конституция</w:t>
        </w:r>
      </w:hyperlink>
      <w:r w:rsidRPr="00F32923">
        <w:rPr>
          <w:rFonts w:ascii="Times New Roman" w:hAnsi="Times New Roman" w:cs="Times New Roman"/>
          <w:color w:val="000000" w:themeColor="text1"/>
          <w:sz w:val="28"/>
          <w:szCs w:val="28"/>
        </w:rPr>
        <w:t xml:space="preserve"> РФ, обладая высшей юридической силой по отношению ко всем иным законодательным актам, занимает главное место среди источников бюджетного права. Конституция Российской Федерации предопределила бюджетное устройство РФ (</w:t>
      </w:r>
      <w:hyperlink r:id="rId40" w:history="1">
        <w:r w:rsidRPr="00F32923">
          <w:rPr>
            <w:rFonts w:ascii="Times New Roman" w:hAnsi="Times New Roman" w:cs="Times New Roman"/>
            <w:color w:val="000000" w:themeColor="text1"/>
            <w:sz w:val="28"/>
            <w:szCs w:val="28"/>
          </w:rPr>
          <w:t>глава 3</w:t>
        </w:r>
      </w:hyperlink>
      <w:r w:rsidRPr="00F32923">
        <w:rPr>
          <w:rFonts w:ascii="Times New Roman" w:hAnsi="Times New Roman" w:cs="Times New Roman"/>
          <w:color w:val="000000" w:themeColor="text1"/>
          <w:sz w:val="28"/>
          <w:szCs w:val="28"/>
        </w:rPr>
        <w:t xml:space="preserve">; </w:t>
      </w:r>
      <w:hyperlink r:id="rId41" w:history="1">
        <w:r w:rsidRPr="00F32923">
          <w:rPr>
            <w:rFonts w:ascii="Times New Roman" w:hAnsi="Times New Roman" w:cs="Times New Roman"/>
            <w:color w:val="000000" w:themeColor="text1"/>
            <w:sz w:val="28"/>
            <w:szCs w:val="28"/>
          </w:rPr>
          <w:t>глава 8</w:t>
        </w:r>
      </w:hyperlink>
      <w:r w:rsidRPr="00F32923">
        <w:rPr>
          <w:rFonts w:ascii="Times New Roman" w:hAnsi="Times New Roman" w:cs="Times New Roman"/>
          <w:color w:val="000000" w:themeColor="text1"/>
          <w:sz w:val="28"/>
          <w:szCs w:val="28"/>
        </w:rPr>
        <w:t xml:space="preserve">); установила предметы ведения, в том числе и в области бюджетной деятельности Российской Федерации </w:t>
      </w:r>
      <w:hyperlink r:id="rId42" w:history="1">
        <w:r w:rsidRPr="00F32923">
          <w:rPr>
            <w:rFonts w:ascii="Times New Roman" w:hAnsi="Times New Roman" w:cs="Times New Roman"/>
            <w:color w:val="000000" w:themeColor="text1"/>
            <w:sz w:val="28"/>
            <w:szCs w:val="28"/>
          </w:rPr>
          <w:t>(ст. 71)</w:t>
        </w:r>
      </w:hyperlink>
      <w:r w:rsidRPr="00F32923">
        <w:rPr>
          <w:rFonts w:ascii="Times New Roman" w:hAnsi="Times New Roman" w:cs="Times New Roman"/>
          <w:color w:val="000000" w:themeColor="text1"/>
          <w:sz w:val="28"/>
          <w:szCs w:val="28"/>
        </w:rPr>
        <w:t xml:space="preserve">, предметы совместного ведения Российской Федерации и ее субъектов </w:t>
      </w:r>
      <w:hyperlink r:id="rId43" w:history="1">
        <w:r w:rsidRPr="00F32923">
          <w:rPr>
            <w:rFonts w:ascii="Times New Roman" w:hAnsi="Times New Roman" w:cs="Times New Roman"/>
            <w:color w:val="000000" w:themeColor="text1"/>
            <w:sz w:val="28"/>
            <w:szCs w:val="28"/>
          </w:rPr>
          <w:t>(ст. 72)</w:t>
        </w:r>
      </w:hyperlink>
      <w:r w:rsidRPr="00F32923">
        <w:rPr>
          <w:rFonts w:ascii="Times New Roman" w:hAnsi="Times New Roman" w:cs="Times New Roman"/>
          <w:color w:val="000000" w:themeColor="text1"/>
          <w:sz w:val="28"/>
          <w:szCs w:val="28"/>
        </w:rPr>
        <w:t xml:space="preserve">, компетенцию органов местного самоуправления </w:t>
      </w:r>
      <w:hyperlink r:id="rId44" w:history="1">
        <w:r w:rsidRPr="00F32923">
          <w:rPr>
            <w:rFonts w:ascii="Times New Roman" w:hAnsi="Times New Roman" w:cs="Times New Roman"/>
            <w:color w:val="000000" w:themeColor="text1"/>
            <w:sz w:val="28"/>
            <w:szCs w:val="28"/>
          </w:rPr>
          <w:t>(ст. 132)</w:t>
        </w:r>
      </w:hyperlink>
      <w:r w:rsidRPr="00F32923">
        <w:rPr>
          <w:rFonts w:ascii="Times New Roman" w:hAnsi="Times New Roman" w:cs="Times New Roman"/>
          <w:color w:val="000000" w:themeColor="text1"/>
          <w:sz w:val="28"/>
          <w:szCs w:val="28"/>
        </w:rPr>
        <w:t xml:space="preserve">. Данными нормами предусмотрены пределы финансового обеспечения вопросов за счет соответствующего бюджета бюджетной системы. Так, вопросы, находящиеся в исключительном ведении РФ, финансируются за счет федерального бюджета (также согласно </w:t>
      </w:r>
      <w:hyperlink r:id="rId45" w:history="1">
        <w:r w:rsidRPr="00F32923">
          <w:rPr>
            <w:rFonts w:ascii="Times New Roman" w:hAnsi="Times New Roman" w:cs="Times New Roman"/>
            <w:color w:val="000000" w:themeColor="text1"/>
            <w:sz w:val="28"/>
            <w:szCs w:val="28"/>
          </w:rPr>
          <w:t>ст. 124</w:t>
        </w:r>
      </w:hyperlink>
      <w:r w:rsidRPr="00F32923">
        <w:rPr>
          <w:rFonts w:ascii="Times New Roman" w:hAnsi="Times New Roman" w:cs="Times New Roman"/>
          <w:color w:val="000000" w:themeColor="text1"/>
          <w:sz w:val="28"/>
          <w:szCs w:val="28"/>
        </w:rPr>
        <w:t xml:space="preserve"> финансирование судов осуществляется только из федерального бюджета), вопросы, находящиеся в совместном ведении РФ и ее субъектов, за счет федерального бюджета и бюджетов субъектов РФ, вопросы местного значения обеспечиваются за счет средств местного бюджета. Кроме того, нормы Конституции РФ имеют важное значение при проведении </w:t>
      </w:r>
      <w:r w:rsidRPr="00F32923">
        <w:rPr>
          <w:rFonts w:ascii="Times New Roman" w:hAnsi="Times New Roman" w:cs="Times New Roman"/>
          <w:color w:val="000000" w:themeColor="text1"/>
          <w:sz w:val="28"/>
          <w:szCs w:val="28"/>
        </w:rPr>
        <w:lastRenderedPageBreak/>
        <w:t>бюджетной политики государства (</w:t>
      </w:r>
      <w:hyperlink r:id="rId46" w:history="1">
        <w:r w:rsidRPr="00F32923">
          <w:rPr>
            <w:rFonts w:ascii="Times New Roman" w:hAnsi="Times New Roman" w:cs="Times New Roman"/>
            <w:color w:val="000000" w:themeColor="text1"/>
            <w:sz w:val="28"/>
            <w:szCs w:val="28"/>
          </w:rPr>
          <w:t>п. 3 ст. 80</w:t>
        </w:r>
      </w:hyperlink>
      <w:r w:rsidRPr="00F32923">
        <w:rPr>
          <w:rFonts w:ascii="Times New Roman" w:hAnsi="Times New Roman" w:cs="Times New Roman"/>
          <w:color w:val="000000" w:themeColor="text1"/>
          <w:sz w:val="28"/>
          <w:szCs w:val="28"/>
        </w:rPr>
        <w:t xml:space="preserve">, </w:t>
      </w:r>
      <w:hyperlink r:id="rId47" w:history="1">
        <w:r w:rsidRPr="00F32923">
          <w:rPr>
            <w:rFonts w:ascii="Times New Roman" w:hAnsi="Times New Roman" w:cs="Times New Roman"/>
            <w:color w:val="000000" w:themeColor="text1"/>
            <w:sz w:val="28"/>
            <w:szCs w:val="28"/>
          </w:rPr>
          <w:t>ст. 114</w:t>
        </w:r>
      </w:hyperlink>
      <w:r w:rsidRPr="00F32923">
        <w:rPr>
          <w:rFonts w:ascii="Times New Roman" w:hAnsi="Times New Roman" w:cs="Times New Roman"/>
          <w:color w:val="000000" w:themeColor="text1"/>
          <w:sz w:val="28"/>
          <w:szCs w:val="28"/>
        </w:rPr>
        <w:t xml:space="preserve"> и др.); закреплении компетенции за органами государственной власти и местного самоуправления в бюджетной деятельности (</w:t>
      </w:r>
      <w:hyperlink r:id="rId48" w:history="1">
        <w:r w:rsidRPr="00F32923">
          <w:rPr>
            <w:rFonts w:ascii="Times New Roman" w:hAnsi="Times New Roman" w:cs="Times New Roman"/>
            <w:color w:val="000000" w:themeColor="text1"/>
            <w:sz w:val="28"/>
            <w:szCs w:val="28"/>
          </w:rPr>
          <w:t>ст. ст. 10</w:t>
        </w:r>
      </w:hyperlink>
      <w:r w:rsidRPr="00F32923">
        <w:rPr>
          <w:rFonts w:ascii="Times New Roman" w:hAnsi="Times New Roman" w:cs="Times New Roman"/>
          <w:color w:val="000000" w:themeColor="text1"/>
          <w:sz w:val="28"/>
          <w:szCs w:val="28"/>
        </w:rPr>
        <w:t xml:space="preserve">, </w:t>
      </w:r>
      <w:hyperlink r:id="rId49" w:history="1">
        <w:r w:rsidRPr="00F32923">
          <w:rPr>
            <w:rFonts w:ascii="Times New Roman" w:hAnsi="Times New Roman" w:cs="Times New Roman"/>
            <w:color w:val="000000" w:themeColor="text1"/>
            <w:sz w:val="28"/>
            <w:szCs w:val="28"/>
          </w:rPr>
          <w:t>84</w:t>
        </w:r>
      </w:hyperlink>
      <w:r w:rsidRPr="00F32923">
        <w:rPr>
          <w:rFonts w:ascii="Times New Roman" w:hAnsi="Times New Roman" w:cs="Times New Roman"/>
          <w:color w:val="000000" w:themeColor="text1"/>
          <w:sz w:val="28"/>
          <w:szCs w:val="28"/>
        </w:rPr>
        <w:t xml:space="preserve">, </w:t>
      </w:r>
      <w:hyperlink r:id="rId50" w:history="1">
        <w:r w:rsidRPr="00F32923">
          <w:rPr>
            <w:rFonts w:ascii="Times New Roman" w:hAnsi="Times New Roman" w:cs="Times New Roman"/>
            <w:color w:val="000000" w:themeColor="text1"/>
            <w:sz w:val="28"/>
            <w:szCs w:val="28"/>
          </w:rPr>
          <w:t>85</w:t>
        </w:r>
      </w:hyperlink>
      <w:r w:rsidRPr="00F32923">
        <w:rPr>
          <w:rFonts w:ascii="Times New Roman" w:hAnsi="Times New Roman" w:cs="Times New Roman"/>
          <w:color w:val="000000" w:themeColor="text1"/>
          <w:sz w:val="28"/>
          <w:szCs w:val="28"/>
        </w:rPr>
        <w:t xml:space="preserve">, </w:t>
      </w:r>
      <w:hyperlink r:id="rId51" w:history="1">
        <w:r w:rsidRPr="00F32923">
          <w:rPr>
            <w:rFonts w:ascii="Times New Roman" w:hAnsi="Times New Roman" w:cs="Times New Roman"/>
            <w:color w:val="000000" w:themeColor="text1"/>
            <w:sz w:val="28"/>
            <w:szCs w:val="28"/>
          </w:rPr>
          <w:t>90</w:t>
        </w:r>
      </w:hyperlink>
      <w:r w:rsidRPr="00F32923">
        <w:rPr>
          <w:rFonts w:ascii="Times New Roman" w:hAnsi="Times New Roman" w:cs="Times New Roman"/>
          <w:color w:val="000000" w:themeColor="text1"/>
          <w:sz w:val="28"/>
          <w:szCs w:val="28"/>
        </w:rPr>
        <w:t xml:space="preserve">, </w:t>
      </w:r>
      <w:hyperlink r:id="rId52" w:history="1">
        <w:r w:rsidRPr="00F32923">
          <w:rPr>
            <w:rFonts w:ascii="Times New Roman" w:hAnsi="Times New Roman" w:cs="Times New Roman"/>
            <w:color w:val="000000" w:themeColor="text1"/>
            <w:sz w:val="28"/>
            <w:szCs w:val="28"/>
          </w:rPr>
          <w:t>ч. 5 ст. 101</w:t>
        </w:r>
      </w:hyperlink>
      <w:r w:rsidRPr="00F32923">
        <w:rPr>
          <w:rFonts w:ascii="Times New Roman" w:hAnsi="Times New Roman" w:cs="Times New Roman"/>
          <w:color w:val="000000" w:themeColor="text1"/>
          <w:sz w:val="28"/>
          <w:szCs w:val="28"/>
        </w:rPr>
        <w:t xml:space="preserve">, </w:t>
      </w:r>
      <w:hyperlink r:id="rId53" w:history="1">
        <w:r w:rsidRPr="00F32923">
          <w:rPr>
            <w:rFonts w:ascii="Times New Roman" w:hAnsi="Times New Roman" w:cs="Times New Roman"/>
            <w:color w:val="000000" w:themeColor="text1"/>
            <w:sz w:val="28"/>
            <w:szCs w:val="28"/>
          </w:rPr>
          <w:t>ст. ст. 104</w:t>
        </w:r>
      </w:hyperlink>
      <w:r w:rsidRPr="00F32923">
        <w:rPr>
          <w:rFonts w:ascii="Times New Roman" w:hAnsi="Times New Roman" w:cs="Times New Roman"/>
          <w:color w:val="000000" w:themeColor="text1"/>
          <w:sz w:val="28"/>
          <w:szCs w:val="28"/>
        </w:rPr>
        <w:t xml:space="preserve">, </w:t>
      </w:r>
      <w:hyperlink r:id="rId54" w:history="1">
        <w:r w:rsidRPr="00F32923">
          <w:rPr>
            <w:rFonts w:ascii="Times New Roman" w:hAnsi="Times New Roman" w:cs="Times New Roman"/>
            <w:color w:val="000000" w:themeColor="text1"/>
            <w:sz w:val="28"/>
            <w:szCs w:val="28"/>
          </w:rPr>
          <w:t>105</w:t>
        </w:r>
      </w:hyperlink>
      <w:r w:rsidRPr="00F32923">
        <w:rPr>
          <w:rFonts w:ascii="Times New Roman" w:hAnsi="Times New Roman" w:cs="Times New Roman"/>
          <w:color w:val="000000" w:themeColor="text1"/>
          <w:sz w:val="28"/>
          <w:szCs w:val="28"/>
        </w:rPr>
        <w:t xml:space="preserve">, </w:t>
      </w:r>
      <w:hyperlink r:id="rId55" w:history="1">
        <w:r w:rsidRPr="00F32923">
          <w:rPr>
            <w:rFonts w:ascii="Times New Roman" w:hAnsi="Times New Roman" w:cs="Times New Roman"/>
            <w:color w:val="000000" w:themeColor="text1"/>
            <w:sz w:val="28"/>
            <w:szCs w:val="28"/>
          </w:rPr>
          <w:t>106</w:t>
        </w:r>
      </w:hyperlink>
      <w:r w:rsidRPr="00F32923">
        <w:rPr>
          <w:rFonts w:ascii="Times New Roman" w:hAnsi="Times New Roman" w:cs="Times New Roman"/>
          <w:color w:val="000000" w:themeColor="text1"/>
          <w:sz w:val="28"/>
          <w:szCs w:val="28"/>
        </w:rPr>
        <w:t xml:space="preserve">, </w:t>
      </w:r>
      <w:hyperlink r:id="rId56" w:history="1">
        <w:r w:rsidRPr="00F32923">
          <w:rPr>
            <w:rFonts w:ascii="Times New Roman" w:hAnsi="Times New Roman" w:cs="Times New Roman"/>
            <w:color w:val="000000" w:themeColor="text1"/>
            <w:sz w:val="28"/>
            <w:szCs w:val="28"/>
          </w:rPr>
          <w:t>114</w:t>
        </w:r>
      </w:hyperlink>
      <w:r w:rsidRPr="00F32923">
        <w:rPr>
          <w:rFonts w:ascii="Times New Roman" w:hAnsi="Times New Roman" w:cs="Times New Roman"/>
          <w:color w:val="000000" w:themeColor="text1"/>
          <w:sz w:val="28"/>
          <w:szCs w:val="28"/>
        </w:rPr>
        <w:t xml:space="preserve">, </w:t>
      </w:r>
      <w:hyperlink r:id="rId57" w:history="1">
        <w:r w:rsidRPr="00F32923">
          <w:rPr>
            <w:rFonts w:ascii="Times New Roman" w:hAnsi="Times New Roman" w:cs="Times New Roman"/>
            <w:color w:val="000000" w:themeColor="text1"/>
            <w:sz w:val="28"/>
            <w:szCs w:val="28"/>
          </w:rPr>
          <w:t>132</w:t>
        </w:r>
      </w:hyperlink>
      <w:r w:rsidRPr="00F32923">
        <w:rPr>
          <w:rFonts w:ascii="Times New Roman" w:hAnsi="Times New Roman" w:cs="Times New Roman"/>
          <w:color w:val="000000" w:themeColor="text1"/>
          <w:sz w:val="28"/>
          <w:szCs w:val="28"/>
        </w:rPr>
        <w:t xml:space="preserve"> и др.); установлении налоговых и неналоговых доходов бюджетов бюджетной системы (</w:t>
      </w:r>
      <w:hyperlink r:id="rId58" w:history="1">
        <w:r w:rsidRPr="00F32923">
          <w:rPr>
            <w:rFonts w:ascii="Times New Roman" w:hAnsi="Times New Roman" w:cs="Times New Roman"/>
            <w:color w:val="000000" w:themeColor="text1"/>
            <w:sz w:val="28"/>
            <w:szCs w:val="28"/>
          </w:rPr>
          <w:t>ст. ст. 15</w:t>
        </w:r>
      </w:hyperlink>
      <w:r w:rsidRPr="00F32923">
        <w:rPr>
          <w:rFonts w:ascii="Times New Roman" w:hAnsi="Times New Roman" w:cs="Times New Roman"/>
          <w:color w:val="000000" w:themeColor="text1"/>
          <w:sz w:val="28"/>
          <w:szCs w:val="28"/>
        </w:rPr>
        <w:t xml:space="preserve">, </w:t>
      </w:r>
      <w:hyperlink r:id="rId59" w:history="1">
        <w:r w:rsidRPr="00F32923">
          <w:rPr>
            <w:rFonts w:ascii="Times New Roman" w:hAnsi="Times New Roman" w:cs="Times New Roman"/>
            <w:color w:val="000000" w:themeColor="text1"/>
            <w:sz w:val="28"/>
            <w:szCs w:val="28"/>
          </w:rPr>
          <w:t>34</w:t>
        </w:r>
      </w:hyperlink>
      <w:r w:rsidRPr="00F32923">
        <w:rPr>
          <w:rFonts w:ascii="Times New Roman" w:hAnsi="Times New Roman" w:cs="Times New Roman"/>
          <w:color w:val="000000" w:themeColor="text1"/>
          <w:sz w:val="28"/>
          <w:szCs w:val="28"/>
        </w:rPr>
        <w:t xml:space="preserve">, </w:t>
      </w:r>
      <w:hyperlink r:id="rId60" w:history="1">
        <w:r w:rsidRPr="00F32923">
          <w:rPr>
            <w:rFonts w:ascii="Times New Roman" w:hAnsi="Times New Roman" w:cs="Times New Roman"/>
            <w:color w:val="000000" w:themeColor="text1"/>
            <w:sz w:val="28"/>
            <w:szCs w:val="28"/>
          </w:rPr>
          <w:t>46</w:t>
        </w:r>
      </w:hyperlink>
      <w:r w:rsidRPr="00F32923">
        <w:rPr>
          <w:rFonts w:ascii="Times New Roman" w:hAnsi="Times New Roman" w:cs="Times New Roman"/>
          <w:color w:val="000000" w:themeColor="text1"/>
          <w:sz w:val="28"/>
          <w:szCs w:val="28"/>
        </w:rPr>
        <w:t xml:space="preserve">, </w:t>
      </w:r>
      <w:hyperlink r:id="rId61" w:history="1">
        <w:r w:rsidRPr="00F32923">
          <w:rPr>
            <w:rFonts w:ascii="Times New Roman" w:hAnsi="Times New Roman" w:cs="Times New Roman"/>
            <w:color w:val="000000" w:themeColor="text1"/>
            <w:sz w:val="28"/>
            <w:szCs w:val="28"/>
          </w:rPr>
          <w:t>57</w:t>
        </w:r>
      </w:hyperlink>
      <w:r w:rsidRPr="00F32923">
        <w:rPr>
          <w:rFonts w:ascii="Times New Roman" w:hAnsi="Times New Roman" w:cs="Times New Roman"/>
          <w:color w:val="000000" w:themeColor="text1"/>
          <w:sz w:val="28"/>
          <w:szCs w:val="28"/>
        </w:rPr>
        <w:t xml:space="preserve">, </w:t>
      </w:r>
      <w:hyperlink r:id="rId62" w:history="1">
        <w:r w:rsidRPr="00F32923">
          <w:rPr>
            <w:rFonts w:ascii="Times New Roman" w:hAnsi="Times New Roman" w:cs="Times New Roman"/>
            <w:color w:val="000000" w:themeColor="text1"/>
            <w:sz w:val="28"/>
            <w:szCs w:val="28"/>
          </w:rPr>
          <w:t>п. 3 ст. 104</w:t>
        </w:r>
      </w:hyperlink>
      <w:r w:rsidRPr="00F32923">
        <w:rPr>
          <w:rFonts w:ascii="Times New Roman" w:hAnsi="Times New Roman" w:cs="Times New Roman"/>
          <w:color w:val="000000" w:themeColor="text1"/>
          <w:sz w:val="28"/>
          <w:szCs w:val="28"/>
        </w:rPr>
        <w:t xml:space="preserve">, </w:t>
      </w:r>
      <w:hyperlink r:id="rId63" w:history="1">
        <w:r w:rsidRPr="00F32923">
          <w:rPr>
            <w:rFonts w:ascii="Times New Roman" w:hAnsi="Times New Roman" w:cs="Times New Roman"/>
            <w:color w:val="000000" w:themeColor="text1"/>
            <w:sz w:val="28"/>
            <w:szCs w:val="28"/>
          </w:rPr>
          <w:t>ст. 106</w:t>
        </w:r>
      </w:hyperlink>
      <w:r w:rsidRPr="00F32923">
        <w:rPr>
          <w:rFonts w:ascii="Times New Roman" w:hAnsi="Times New Roman" w:cs="Times New Roman"/>
          <w:color w:val="000000" w:themeColor="text1"/>
          <w:sz w:val="28"/>
          <w:szCs w:val="28"/>
        </w:rPr>
        <w:t xml:space="preserve"> и др.).</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Бюджетное законодательство как источник бюджетного права.</w:t>
      </w:r>
      <w:r w:rsidRPr="00F32923">
        <w:rPr>
          <w:rFonts w:ascii="Times New Roman" w:hAnsi="Times New Roman" w:cs="Times New Roman"/>
          <w:color w:val="000000" w:themeColor="text1"/>
          <w:sz w:val="28"/>
          <w:szCs w:val="28"/>
        </w:rPr>
        <w:t xml:space="preserve"> Термин "законодательство" можно рассматривать в широком и узком значении. В широком значении термин "законодательство" используется для обозначения всего массива нормативных правовых актов. Такая трактовка вытекает из анализа положений </w:t>
      </w:r>
      <w:hyperlink r:id="rId64"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РФ, конституций и уставов большинства субъектов РФ, многих федеральных законов и законов регионального уровня. В широком смысле термин "законодательство", как правило, использ</w:t>
      </w:r>
      <w:r w:rsidR="00025FC2" w:rsidRPr="00F32923">
        <w:rPr>
          <w:rFonts w:ascii="Times New Roman" w:hAnsi="Times New Roman" w:cs="Times New Roman"/>
          <w:color w:val="000000" w:themeColor="text1"/>
          <w:sz w:val="28"/>
          <w:szCs w:val="28"/>
        </w:rPr>
        <w:t>уется и в отраслевой литературе</w:t>
      </w:r>
      <w:r w:rsidRPr="00F32923">
        <w:rPr>
          <w:rFonts w:ascii="Times New Roman" w:hAnsi="Times New Roman" w:cs="Times New Roman"/>
          <w:color w:val="000000" w:themeColor="text1"/>
          <w:sz w:val="28"/>
          <w:szCs w:val="28"/>
        </w:rPr>
        <w: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Но основной задачей любого законодательства при всех вариантах его понимания является правовое регулирование общественных отношений, т.е. управление ими в полном соответствии с принятым документом, имеющим категорический, обязательный характер, создающим правоотношения (возложение обязанностей на одних и предоставление прав другим) &lt;1&gt;.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В узком значении законодатель понимает и бюджетное законодательство.</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Бюджетное законодательство исходя из федеративных отношений включает: федеральное бюджетное законодательство; законодательство субъектов РФ; нормативные правовые акты представительных органов местного самоуправления.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Ядро бюджетного законодательства составляет Бюджетный </w:t>
      </w:r>
      <w:hyperlink r:id="rId65"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РФ, который устанавливает общие принципы бюджетного законодательства Российской Федерации, организации и функционирования бюджетной системы Российской Федерации, правовое положение субъектов бюджетных правоотношений, определяет основы бюджетного процесса и межбюджетных отношений в Российской Федерации, порядок исполнения судебных актов по обращению взыскания на средства бюджетов бюджетной системы Российской Федерации, основания и виды ответственности за нарушение бюджетного законодательства Российской Федерации. Бюджетный </w:t>
      </w:r>
      <w:hyperlink r:id="rId66"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РФ был принят 31 июля 1998 г. и вступил в действие с 1 января 2000 г.</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Бюджетный </w:t>
      </w:r>
      <w:hyperlink r:id="rId67"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РФ состоит из пяти частей.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hyperlink r:id="rId68" w:history="1">
        <w:r w:rsidRPr="00F32923">
          <w:rPr>
            <w:rFonts w:ascii="Times New Roman" w:hAnsi="Times New Roman" w:cs="Times New Roman"/>
            <w:color w:val="000000" w:themeColor="text1"/>
            <w:sz w:val="28"/>
            <w:szCs w:val="28"/>
          </w:rPr>
          <w:t>Часть 1</w:t>
        </w:r>
      </w:hyperlink>
      <w:r w:rsidRPr="00F32923">
        <w:rPr>
          <w:rFonts w:ascii="Times New Roman" w:hAnsi="Times New Roman" w:cs="Times New Roman"/>
          <w:color w:val="000000" w:themeColor="text1"/>
          <w:sz w:val="28"/>
          <w:szCs w:val="28"/>
        </w:rPr>
        <w:t xml:space="preserve"> "Общие положения" включает две главы и девять статей, которые содержат понятия и термины, применяемые бюджетным законодательством, виды бюджетных правоотношений, структуру бюджетного законодательства и его действие во времени; закрепляет полномочия Российской Федерации, ее субъектов, муниципальных образований в бюджетной сфере. </w:t>
      </w:r>
      <w:hyperlink r:id="rId69" w:history="1">
        <w:r w:rsidRPr="00F32923">
          <w:rPr>
            <w:rFonts w:ascii="Times New Roman" w:hAnsi="Times New Roman" w:cs="Times New Roman"/>
            <w:color w:val="000000" w:themeColor="text1"/>
            <w:sz w:val="28"/>
            <w:szCs w:val="28"/>
          </w:rPr>
          <w:t>Часть вторая</w:t>
        </w:r>
      </w:hyperlink>
      <w:r w:rsidRPr="00F32923">
        <w:rPr>
          <w:rFonts w:ascii="Times New Roman" w:hAnsi="Times New Roman" w:cs="Times New Roman"/>
          <w:color w:val="000000" w:themeColor="text1"/>
          <w:sz w:val="28"/>
          <w:szCs w:val="28"/>
        </w:rPr>
        <w:t xml:space="preserve"> - "Бюджетная система Российской Федерации"; </w:t>
      </w:r>
      <w:hyperlink r:id="rId70" w:history="1">
        <w:r w:rsidRPr="00F32923">
          <w:rPr>
            <w:rFonts w:ascii="Times New Roman" w:hAnsi="Times New Roman" w:cs="Times New Roman"/>
            <w:color w:val="000000" w:themeColor="text1"/>
            <w:sz w:val="28"/>
            <w:szCs w:val="28"/>
          </w:rPr>
          <w:t>часть третья</w:t>
        </w:r>
      </w:hyperlink>
      <w:r w:rsidRPr="00F32923">
        <w:rPr>
          <w:rFonts w:ascii="Times New Roman" w:hAnsi="Times New Roman" w:cs="Times New Roman"/>
          <w:color w:val="000000" w:themeColor="text1"/>
          <w:sz w:val="28"/>
          <w:szCs w:val="28"/>
        </w:rPr>
        <w:t xml:space="preserve"> - "Бюджетный процесс в Российской Федерации"; </w:t>
      </w:r>
      <w:hyperlink r:id="rId71" w:history="1">
        <w:r w:rsidRPr="00F32923">
          <w:rPr>
            <w:rFonts w:ascii="Times New Roman" w:hAnsi="Times New Roman" w:cs="Times New Roman"/>
            <w:color w:val="000000" w:themeColor="text1"/>
            <w:sz w:val="28"/>
            <w:szCs w:val="28"/>
          </w:rPr>
          <w:t>часть четвертая</w:t>
        </w:r>
      </w:hyperlink>
      <w:r w:rsidRPr="00F32923">
        <w:rPr>
          <w:rFonts w:ascii="Times New Roman" w:hAnsi="Times New Roman" w:cs="Times New Roman"/>
          <w:color w:val="000000" w:themeColor="text1"/>
          <w:sz w:val="28"/>
          <w:szCs w:val="28"/>
        </w:rPr>
        <w:t xml:space="preserve"> - "Бюджетные нарушения и бюджетные меры принуждения"; </w:t>
      </w:r>
      <w:hyperlink r:id="rId72" w:history="1">
        <w:r w:rsidRPr="00F32923">
          <w:rPr>
            <w:rFonts w:ascii="Times New Roman" w:hAnsi="Times New Roman" w:cs="Times New Roman"/>
            <w:color w:val="000000" w:themeColor="text1"/>
            <w:sz w:val="28"/>
            <w:szCs w:val="28"/>
          </w:rPr>
          <w:t>часть пятая</w:t>
        </w:r>
      </w:hyperlink>
      <w:r w:rsidRPr="00F32923">
        <w:rPr>
          <w:rFonts w:ascii="Times New Roman" w:hAnsi="Times New Roman" w:cs="Times New Roman"/>
          <w:color w:val="000000" w:themeColor="text1"/>
          <w:sz w:val="28"/>
          <w:szCs w:val="28"/>
        </w:rPr>
        <w:t xml:space="preserve"> - "Заключительные положения"; тридцать глав; триста семь статей.</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Как уже было отмечено Министерством финансов РФ, подготовлен </w:t>
      </w:r>
      <w:hyperlink r:id="rId73" w:history="1">
        <w:r w:rsidRPr="00F32923">
          <w:rPr>
            <w:rFonts w:ascii="Times New Roman" w:hAnsi="Times New Roman" w:cs="Times New Roman"/>
            <w:color w:val="000000" w:themeColor="text1"/>
            <w:sz w:val="28"/>
            <w:szCs w:val="28"/>
          </w:rPr>
          <w:t>проект</w:t>
        </w:r>
      </w:hyperlink>
      <w:r w:rsidRPr="00F32923">
        <w:rPr>
          <w:rFonts w:ascii="Times New Roman" w:hAnsi="Times New Roman" w:cs="Times New Roman"/>
          <w:color w:val="000000" w:themeColor="text1"/>
          <w:sz w:val="28"/>
          <w:szCs w:val="28"/>
        </w:rPr>
        <w:t xml:space="preserve"> нового Бюджетного кодекса РФ, который активно обсуждается в </w:t>
      </w:r>
      <w:r w:rsidRPr="00F32923">
        <w:rPr>
          <w:rFonts w:ascii="Times New Roman" w:hAnsi="Times New Roman" w:cs="Times New Roman"/>
          <w:color w:val="000000" w:themeColor="text1"/>
          <w:sz w:val="28"/>
          <w:szCs w:val="28"/>
        </w:rPr>
        <w:lastRenderedPageBreak/>
        <w:t xml:space="preserve">рамках открытого Правительства РФ на сайте Министерства финансов РФ. Решение о принятии нового Бюджетного </w:t>
      </w:r>
      <w:hyperlink r:id="rId74" w:history="1">
        <w:r w:rsidRPr="00F32923">
          <w:rPr>
            <w:rFonts w:ascii="Times New Roman" w:hAnsi="Times New Roman" w:cs="Times New Roman"/>
            <w:color w:val="000000" w:themeColor="text1"/>
            <w:sz w:val="28"/>
            <w:szCs w:val="28"/>
          </w:rPr>
          <w:t>кодекса</w:t>
        </w:r>
      </w:hyperlink>
      <w:r w:rsidRPr="00F32923">
        <w:rPr>
          <w:rFonts w:ascii="Times New Roman" w:hAnsi="Times New Roman" w:cs="Times New Roman"/>
          <w:color w:val="000000" w:themeColor="text1"/>
          <w:sz w:val="28"/>
          <w:szCs w:val="28"/>
        </w:rPr>
        <w:t xml:space="preserve"> РФ было продиктовано новыми бюджетными реалиями как внутри страны, так и геополитическими преобразованиями извне. "Главной идеей для принятия полностью обновленного кодекса является консолидация в единую систему всех федеральных законов, принятых за последние годы. В настоящее время законы, регулирующие бюджетные правоотношения, представляют собой разрозненный и зачастую несогласованный ряд поправок в действующий Бюджетный </w:t>
      </w:r>
      <w:hyperlink r:id="rId75"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РФ. Новый </w:t>
      </w:r>
      <w:hyperlink r:id="rId76" w:history="1">
        <w:r w:rsidRPr="00F32923">
          <w:rPr>
            <w:rFonts w:ascii="Times New Roman" w:hAnsi="Times New Roman" w:cs="Times New Roman"/>
            <w:color w:val="000000" w:themeColor="text1"/>
            <w:sz w:val="28"/>
            <w:szCs w:val="28"/>
          </w:rPr>
          <w:t>проект</w:t>
        </w:r>
      </w:hyperlink>
      <w:r w:rsidRPr="00F32923">
        <w:rPr>
          <w:rFonts w:ascii="Times New Roman" w:hAnsi="Times New Roman" w:cs="Times New Roman"/>
          <w:color w:val="000000" w:themeColor="text1"/>
          <w:sz w:val="28"/>
          <w:szCs w:val="28"/>
        </w:rPr>
        <w:t xml:space="preserve"> направлен на создание более системного и удобного для </w:t>
      </w:r>
      <w:proofErr w:type="spellStart"/>
      <w:r w:rsidRPr="00F32923">
        <w:rPr>
          <w:rFonts w:ascii="Times New Roman" w:hAnsi="Times New Roman" w:cs="Times New Roman"/>
          <w:color w:val="000000" w:themeColor="text1"/>
          <w:sz w:val="28"/>
          <w:szCs w:val="28"/>
        </w:rPr>
        <w:t>правоприменения</w:t>
      </w:r>
      <w:proofErr w:type="spellEnd"/>
      <w:r w:rsidRPr="00F32923">
        <w:rPr>
          <w:rFonts w:ascii="Times New Roman" w:hAnsi="Times New Roman" w:cs="Times New Roman"/>
          <w:color w:val="000000" w:themeColor="text1"/>
          <w:sz w:val="28"/>
          <w:szCs w:val="28"/>
        </w:rPr>
        <w:t xml:space="preserve"> кодифицированного акта. Основными направлениями в </w:t>
      </w:r>
      <w:hyperlink r:id="rId77" w:history="1">
        <w:r w:rsidRPr="00F32923">
          <w:rPr>
            <w:rFonts w:ascii="Times New Roman" w:hAnsi="Times New Roman" w:cs="Times New Roman"/>
            <w:color w:val="000000" w:themeColor="text1"/>
            <w:sz w:val="28"/>
            <w:szCs w:val="28"/>
          </w:rPr>
          <w:t>проекте</w:t>
        </w:r>
      </w:hyperlink>
      <w:r w:rsidRPr="00F32923">
        <w:rPr>
          <w:rFonts w:ascii="Times New Roman" w:hAnsi="Times New Roman" w:cs="Times New Roman"/>
          <w:color w:val="000000" w:themeColor="text1"/>
          <w:sz w:val="28"/>
          <w:szCs w:val="28"/>
        </w:rPr>
        <w:t xml:space="preserve"> нового бюджетного кодекса являются: обеспечение большей стабильности норм бюджетного законодательства; развитие открытости бюджетного процесса; совершенствование методологии формирования и исполнения расходных обязательств и планирования финансовых ресурсов на их реализацию. Для приведения Бюджетного </w:t>
      </w:r>
      <w:hyperlink r:id="rId78" w:history="1">
        <w:r w:rsidRPr="00F32923">
          <w:rPr>
            <w:rFonts w:ascii="Times New Roman" w:hAnsi="Times New Roman" w:cs="Times New Roman"/>
            <w:color w:val="000000" w:themeColor="text1"/>
            <w:sz w:val="28"/>
            <w:szCs w:val="28"/>
          </w:rPr>
          <w:t>кодекса</w:t>
        </w:r>
      </w:hyperlink>
      <w:r w:rsidRPr="00F32923">
        <w:rPr>
          <w:rFonts w:ascii="Times New Roman" w:hAnsi="Times New Roman" w:cs="Times New Roman"/>
          <w:color w:val="000000" w:themeColor="text1"/>
          <w:sz w:val="28"/>
          <w:szCs w:val="28"/>
        </w:rPr>
        <w:t xml:space="preserve"> РФ в соответствие с современными требованиями будет выполнена актуализация его структуры. В частности, разработчики документа отказались от деления его на части. В новой структуре </w:t>
      </w:r>
      <w:hyperlink r:id="rId79" w:history="1">
        <w:r w:rsidRPr="00F32923">
          <w:rPr>
            <w:rFonts w:ascii="Times New Roman" w:hAnsi="Times New Roman" w:cs="Times New Roman"/>
            <w:color w:val="000000" w:themeColor="text1"/>
            <w:sz w:val="28"/>
            <w:szCs w:val="28"/>
          </w:rPr>
          <w:t>кодекса</w:t>
        </w:r>
      </w:hyperlink>
      <w:r w:rsidRPr="00F32923">
        <w:rPr>
          <w:rFonts w:ascii="Times New Roman" w:hAnsi="Times New Roman" w:cs="Times New Roman"/>
          <w:color w:val="000000" w:themeColor="text1"/>
          <w:sz w:val="28"/>
          <w:szCs w:val="28"/>
        </w:rPr>
        <w:t xml:space="preserve"> будет 9 разделов, 33 главы и 313 статей"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lang w:val="en-US"/>
        </w:rPr>
      </w:pPr>
      <w:r w:rsidRPr="00F32923">
        <w:rPr>
          <w:rFonts w:ascii="Times New Roman" w:hAnsi="Times New Roman" w:cs="Times New Roman"/>
          <w:color w:val="000000" w:themeColor="text1"/>
          <w:sz w:val="28"/>
          <w:szCs w:val="28"/>
        </w:rPr>
        <w:t xml:space="preserve">Также в состав бюджетного законодательства согласно </w:t>
      </w:r>
      <w:hyperlink r:id="rId80" w:history="1">
        <w:r w:rsidRPr="00F32923">
          <w:rPr>
            <w:rFonts w:ascii="Times New Roman" w:hAnsi="Times New Roman" w:cs="Times New Roman"/>
            <w:color w:val="000000" w:themeColor="text1"/>
            <w:sz w:val="28"/>
            <w:szCs w:val="28"/>
          </w:rPr>
          <w:t>ст. 2</w:t>
        </w:r>
      </w:hyperlink>
      <w:r w:rsidRPr="00F32923">
        <w:rPr>
          <w:rFonts w:ascii="Times New Roman" w:hAnsi="Times New Roman" w:cs="Times New Roman"/>
          <w:color w:val="000000" w:themeColor="text1"/>
          <w:sz w:val="28"/>
          <w:szCs w:val="28"/>
        </w:rPr>
        <w:t xml:space="preserve"> БК РФ включены: федеральные законы о федеральном бюджете, о бюджетах государственных внебюджетных фондов Российской Федерации; законы субъектов Российской Федерации об их бюджетах, о бюджетах территориальных государственных внебюджетных фондов; муниципальные правовые акты представительных органов муниципальных образований о местных бюджетах; иные федеральные законы, законы субъектов Российской Федерации и муниципальные правовые акты представительных органов муниципальных образований. К иным федеральным законам, содержащим нормы бюджетного права, относятся Федеральные </w:t>
      </w:r>
      <w:hyperlink r:id="rId81" w:history="1">
        <w:r w:rsidRPr="00F32923">
          <w:rPr>
            <w:rFonts w:ascii="Times New Roman" w:hAnsi="Times New Roman" w:cs="Times New Roman"/>
            <w:color w:val="000000" w:themeColor="text1"/>
            <w:sz w:val="28"/>
            <w:szCs w:val="28"/>
          </w:rPr>
          <w:t>законы</w:t>
        </w:r>
      </w:hyperlink>
      <w:r w:rsidRPr="00F32923">
        <w:rPr>
          <w:rFonts w:ascii="Times New Roman" w:hAnsi="Times New Roman" w:cs="Times New Roman"/>
          <w:color w:val="000000" w:themeColor="text1"/>
          <w:sz w:val="28"/>
          <w:szCs w:val="28"/>
        </w:rPr>
        <w:t xml:space="preserve"> от 6 октября 2003 г. N 131-ФЗ "Об общих принципах местного самоуправления в РФ", Федеральный </w:t>
      </w:r>
      <w:hyperlink r:id="rId82" w:history="1">
        <w:r w:rsidRPr="00F32923">
          <w:rPr>
            <w:rFonts w:ascii="Times New Roman" w:hAnsi="Times New Roman" w:cs="Times New Roman"/>
            <w:color w:val="000000" w:themeColor="text1"/>
            <w:sz w:val="28"/>
            <w:szCs w:val="28"/>
          </w:rPr>
          <w:t>закон</w:t>
        </w:r>
      </w:hyperlink>
      <w:r w:rsidRPr="00F32923">
        <w:rPr>
          <w:rFonts w:ascii="Times New Roman" w:hAnsi="Times New Roman" w:cs="Times New Roman"/>
          <w:color w:val="000000" w:themeColor="text1"/>
          <w:sz w:val="28"/>
          <w:szCs w:val="28"/>
        </w:rPr>
        <w:t xml:space="preserve">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др.; </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Все вышеперечисленные нормативные правовые акты не могут противоречить </w:t>
      </w:r>
      <w:hyperlink r:id="rId83" w:history="1">
        <w:r w:rsidRPr="00F32923">
          <w:rPr>
            <w:rFonts w:ascii="Times New Roman" w:hAnsi="Times New Roman" w:cs="Times New Roman"/>
            <w:color w:val="000000" w:themeColor="text1"/>
            <w:sz w:val="28"/>
            <w:szCs w:val="28"/>
          </w:rPr>
          <w:t>БК</w:t>
        </w:r>
      </w:hyperlink>
      <w:r w:rsidRPr="00F32923">
        <w:rPr>
          <w:rFonts w:ascii="Times New Roman" w:hAnsi="Times New Roman" w:cs="Times New Roman"/>
          <w:color w:val="000000" w:themeColor="text1"/>
          <w:sz w:val="28"/>
          <w:szCs w:val="28"/>
        </w:rPr>
        <w:t xml:space="preserve"> РФ, но в том случае, если такие противоречия все же возникнут, применяются нормы </w:t>
      </w:r>
      <w:hyperlink r:id="rId84" w:history="1">
        <w:r w:rsidRPr="00F32923">
          <w:rPr>
            <w:rFonts w:ascii="Times New Roman" w:hAnsi="Times New Roman" w:cs="Times New Roman"/>
            <w:color w:val="000000" w:themeColor="text1"/>
            <w:sz w:val="28"/>
            <w:szCs w:val="28"/>
          </w:rPr>
          <w:t>БК</w:t>
        </w:r>
      </w:hyperlink>
      <w:r w:rsidRPr="00F32923">
        <w:rPr>
          <w:rFonts w:ascii="Times New Roman" w:hAnsi="Times New Roman" w:cs="Times New Roman"/>
          <w:color w:val="000000" w:themeColor="text1"/>
          <w:sz w:val="28"/>
          <w:szCs w:val="28"/>
        </w:rPr>
        <w:t xml:space="preserve">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Кроме того, </w:t>
      </w:r>
      <w:hyperlink r:id="rId85" w:history="1">
        <w:r w:rsidRPr="00F32923">
          <w:rPr>
            <w:rFonts w:ascii="Times New Roman" w:hAnsi="Times New Roman" w:cs="Times New Roman"/>
            <w:color w:val="000000" w:themeColor="text1"/>
            <w:sz w:val="28"/>
            <w:szCs w:val="28"/>
          </w:rPr>
          <w:t>БК</w:t>
        </w:r>
      </w:hyperlink>
      <w:r w:rsidRPr="00F32923">
        <w:rPr>
          <w:rFonts w:ascii="Times New Roman" w:hAnsi="Times New Roman" w:cs="Times New Roman"/>
          <w:color w:val="000000" w:themeColor="text1"/>
          <w:sz w:val="28"/>
          <w:szCs w:val="28"/>
        </w:rPr>
        <w:t xml:space="preserve"> РФ и другие нормативные правовые акты бюджетного законодательства не могут противоречить </w:t>
      </w:r>
      <w:hyperlink r:id="rId86"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РФ. "Соответствие бюджетного законодательства </w:t>
      </w:r>
      <w:hyperlink r:id="rId87"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РФ должно быть не только по формальному признаку на предмет отсутствия противоречий, но и по сущностному признаку. Дело в том, что </w:t>
      </w:r>
      <w:hyperlink r:id="rId88" w:history="1">
        <w:r w:rsidRPr="00F32923">
          <w:rPr>
            <w:rFonts w:ascii="Times New Roman" w:hAnsi="Times New Roman" w:cs="Times New Roman"/>
            <w:color w:val="000000" w:themeColor="text1"/>
            <w:sz w:val="28"/>
            <w:szCs w:val="28"/>
          </w:rPr>
          <w:t>Конституция</w:t>
        </w:r>
      </w:hyperlink>
      <w:r w:rsidRPr="00F32923">
        <w:rPr>
          <w:rFonts w:ascii="Times New Roman" w:hAnsi="Times New Roman" w:cs="Times New Roman"/>
          <w:color w:val="000000" w:themeColor="text1"/>
          <w:sz w:val="28"/>
          <w:szCs w:val="28"/>
        </w:rPr>
        <w:t xml:space="preserve"> РФ как документ долговременного действия не является сугубо юридическим актом, ибо, несомненно, несет определенную программно-целевую политическую нагрузку, тем самым регулируя общественные отношения, дает им импульс развития. Это тот правовой источник, к которому должны сводиться по своему </w:t>
      </w:r>
      <w:r w:rsidRPr="00F32923">
        <w:rPr>
          <w:rFonts w:ascii="Times New Roman" w:hAnsi="Times New Roman" w:cs="Times New Roman"/>
          <w:color w:val="000000" w:themeColor="text1"/>
          <w:sz w:val="28"/>
          <w:szCs w:val="28"/>
        </w:rPr>
        <w:lastRenderedPageBreak/>
        <w:t>содержанию все нормы бюджетного законодательства</w:t>
      </w:r>
      <w:proofErr w:type="gramStart"/>
      <w:r w:rsidRPr="00F32923">
        <w:rPr>
          <w:rFonts w:ascii="Times New Roman" w:hAnsi="Times New Roman" w:cs="Times New Roman"/>
          <w:color w:val="000000" w:themeColor="text1"/>
          <w:sz w:val="28"/>
          <w:szCs w:val="28"/>
        </w:rPr>
        <w:t>"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Внесение изменений в Бюджетный </w:t>
      </w:r>
      <w:hyperlink r:id="rId89" w:history="1">
        <w:r w:rsidRPr="00F32923">
          <w:rPr>
            <w:rFonts w:ascii="Times New Roman" w:hAnsi="Times New Roman" w:cs="Times New Roman"/>
            <w:color w:val="000000" w:themeColor="text1"/>
            <w:sz w:val="28"/>
            <w:szCs w:val="28"/>
          </w:rPr>
          <w:t>кодекс</w:t>
        </w:r>
      </w:hyperlink>
      <w:r w:rsidRPr="00F32923">
        <w:rPr>
          <w:rFonts w:ascii="Times New Roman" w:hAnsi="Times New Roman" w:cs="Times New Roman"/>
          <w:color w:val="000000" w:themeColor="text1"/>
          <w:sz w:val="28"/>
          <w:szCs w:val="28"/>
        </w:rPr>
        <w:t xml:space="preserve"> Российской Федерации, а также приостановление, отмена и признание утратившими силу положений Бюджетного </w:t>
      </w:r>
      <w:hyperlink r:id="rId90" w:history="1">
        <w:r w:rsidRPr="00F32923">
          <w:rPr>
            <w:rFonts w:ascii="Times New Roman" w:hAnsi="Times New Roman" w:cs="Times New Roman"/>
            <w:color w:val="000000" w:themeColor="text1"/>
            <w:sz w:val="28"/>
            <w:szCs w:val="28"/>
          </w:rPr>
          <w:t>кодекса</w:t>
        </w:r>
      </w:hyperlink>
      <w:r w:rsidRPr="00F32923">
        <w:rPr>
          <w:rFonts w:ascii="Times New Roman" w:hAnsi="Times New Roman" w:cs="Times New Roman"/>
          <w:color w:val="000000" w:themeColor="text1"/>
          <w:sz w:val="28"/>
          <w:szCs w:val="28"/>
        </w:rPr>
        <w:t xml:space="preserve"> Российской Федерации осуществляются отдельными федеральными законами и не могут быть включены в тексты федеральных законов, изменяющих (приостанавливающих, отменяющих,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Подзаконные нормативные правовые акты как источники бюджетного права.</w:t>
      </w:r>
      <w:r w:rsidRPr="00F32923">
        <w:rPr>
          <w:rFonts w:ascii="Times New Roman" w:hAnsi="Times New Roman" w:cs="Times New Roman"/>
          <w:color w:val="000000" w:themeColor="text1"/>
          <w:sz w:val="28"/>
          <w:szCs w:val="28"/>
        </w:rPr>
        <w:t xml:space="preserve"> В соответствии со </w:t>
      </w:r>
      <w:hyperlink r:id="rId91" w:history="1">
        <w:r w:rsidRPr="00F32923">
          <w:rPr>
            <w:rFonts w:ascii="Times New Roman" w:hAnsi="Times New Roman" w:cs="Times New Roman"/>
            <w:color w:val="000000" w:themeColor="text1"/>
            <w:sz w:val="28"/>
            <w:szCs w:val="28"/>
          </w:rPr>
          <w:t>ст. 3</w:t>
        </w:r>
      </w:hyperlink>
      <w:r w:rsidRPr="00F32923">
        <w:rPr>
          <w:rFonts w:ascii="Times New Roman" w:hAnsi="Times New Roman" w:cs="Times New Roman"/>
          <w:color w:val="000000" w:themeColor="text1"/>
          <w:sz w:val="28"/>
          <w:szCs w:val="28"/>
        </w:rPr>
        <w:t xml:space="preserve"> БК РФ определен порядок принятия подзаконных нормативных актов, которые могут быть приняты как на федеральном, региональном, так и местном уровнях. Принимают такие нормативные правовые акты органы исполнительной власти. На федеральном уровне подзаконные нормативные правовые акты издают Президент РФ, Правительство РФ, на региональном уровне - органы исполнительной власти субъектов Российской Федерации, на местном уровне - исполнительно-распорядительные органы местного самоуправления в установленных бюджетным законодательством случаях, в пределах своей компетенции. Важное значение в регулировании бюджетных отношений принадлежит правовым актам, издаваемым Министерством финансов.</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Такие нормативные правовые акты также должны соответствовать Бюджетному </w:t>
      </w:r>
      <w:hyperlink r:id="rId92" w:history="1">
        <w:r w:rsidRPr="00F32923">
          <w:rPr>
            <w:rFonts w:ascii="Times New Roman" w:hAnsi="Times New Roman" w:cs="Times New Roman"/>
            <w:color w:val="000000" w:themeColor="text1"/>
            <w:sz w:val="28"/>
            <w:szCs w:val="28"/>
          </w:rPr>
          <w:t>кодексу</w:t>
        </w:r>
      </w:hyperlink>
      <w:r w:rsidRPr="00F32923">
        <w:rPr>
          <w:rFonts w:ascii="Times New Roman" w:hAnsi="Times New Roman" w:cs="Times New Roman"/>
          <w:color w:val="000000" w:themeColor="text1"/>
          <w:sz w:val="28"/>
          <w:szCs w:val="28"/>
        </w:rPr>
        <w:t xml:space="preserve"> РФ.</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Международные договоры как источник бюджетного права.</w:t>
      </w:r>
      <w:r w:rsidRPr="00F32923">
        <w:rPr>
          <w:rFonts w:ascii="Times New Roman" w:hAnsi="Times New Roman" w:cs="Times New Roman"/>
          <w:color w:val="000000" w:themeColor="text1"/>
          <w:sz w:val="28"/>
          <w:szCs w:val="28"/>
        </w:rPr>
        <w:t xml:space="preserve"> В соответствии с </w:t>
      </w:r>
      <w:hyperlink r:id="rId93" w:history="1">
        <w:r w:rsidRPr="00F32923">
          <w:rPr>
            <w:rFonts w:ascii="Times New Roman" w:hAnsi="Times New Roman" w:cs="Times New Roman"/>
            <w:color w:val="000000" w:themeColor="text1"/>
            <w:sz w:val="28"/>
            <w:szCs w:val="28"/>
          </w:rPr>
          <w:t>ч. 4 ст. 15</w:t>
        </w:r>
      </w:hyperlink>
      <w:r w:rsidRPr="00F32923">
        <w:rPr>
          <w:rFonts w:ascii="Times New Roman" w:hAnsi="Times New Roman" w:cs="Times New Roman"/>
          <w:color w:val="000000" w:themeColor="text1"/>
          <w:sz w:val="28"/>
          <w:szCs w:val="28"/>
        </w:rPr>
        <w:t xml:space="preserve">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К общепризнанным принципам международного права,</w:t>
      </w:r>
      <w:r w:rsidRPr="00F32923">
        <w:rPr>
          <w:rFonts w:ascii="Times New Roman" w:hAnsi="Times New Roman" w:cs="Times New Roman"/>
          <w:color w:val="000000" w:themeColor="text1"/>
          <w:sz w:val="28"/>
          <w:szCs w:val="28"/>
        </w:rPr>
        <w:t xml:space="preserve"> в частности, относятся принцип всеобщего уважения прав человека и принцип добросовестного выполнения международных обязательств.</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Под общепризнанной нормой международного права следует понимать</w:t>
      </w:r>
      <w:r w:rsidRPr="00F32923">
        <w:rPr>
          <w:rFonts w:ascii="Times New Roman" w:hAnsi="Times New Roman" w:cs="Times New Roman"/>
          <w:color w:val="000000" w:themeColor="text1"/>
          <w:sz w:val="28"/>
          <w:szCs w:val="28"/>
        </w:rPr>
        <w:t xml:space="preserve"> правило поведения, принимаемое и признаваемое международным сообществом государств в целом в качестве юридически обязательного.</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Порядок заключения, выполнения и прекращения международных договоров установлен Федеральным </w:t>
      </w:r>
      <w:hyperlink r:id="rId94" w:history="1">
        <w:r w:rsidRPr="00F32923">
          <w:rPr>
            <w:rFonts w:ascii="Times New Roman" w:hAnsi="Times New Roman" w:cs="Times New Roman"/>
            <w:color w:val="000000" w:themeColor="text1"/>
            <w:sz w:val="28"/>
            <w:szCs w:val="28"/>
          </w:rPr>
          <w:t>законом</w:t>
        </w:r>
      </w:hyperlink>
      <w:r w:rsidRPr="00F32923">
        <w:rPr>
          <w:rFonts w:ascii="Times New Roman" w:hAnsi="Times New Roman" w:cs="Times New Roman"/>
          <w:color w:val="000000" w:themeColor="text1"/>
          <w:sz w:val="28"/>
          <w:szCs w:val="28"/>
        </w:rPr>
        <w:t xml:space="preserve"> от 15 июля 1995 г. N 101-ФЗ "О международных договорах Российской Федерации".</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Международным договором Российской Федерации</w:t>
      </w:r>
      <w:r w:rsidRPr="00F32923">
        <w:rPr>
          <w:rFonts w:ascii="Times New Roman" w:hAnsi="Times New Roman" w:cs="Times New Roman"/>
          <w:color w:val="000000" w:themeColor="text1"/>
          <w:sz w:val="28"/>
          <w:szCs w:val="28"/>
        </w:rPr>
        <w:t xml:space="preserve"> согласно </w:t>
      </w:r>
      <w:hyperlink r:id="rId95" w:history="1">
        <w:r w:rsidRPr="00F32923">
          <w:rPr>
            <w:rFonts w:ascii="Times New Roman" w:hAnsi="Times New Roman" w:cs="Times New Roman"/>
            <w:color w:val="000000" w:themeColor="text1"/>
            <w:sz w:val="28"/>
            <w:szCs w:val="28"/>
          </w:rPr>
          <w:t>п. "а" ст. 2</w:t>
        </w:r>
      </w:hyperlink>
      <w:r w:rsidRPr="00F32923">
        <w:rPr>
          <w:rFonts w:ascii="Times New Roman" w:hAnsi="Times New Roman" w:cs="Times New Roman"/>
          <w:color w:val="000000" w:themeColor="text1"/>
          <w:sz w:val="28"/>
          <w:szCs w:val="28"/>
        </w:rPr>
        <w:t xml:space="preserve"> Федерального закона "О международных договорах Российской Федерации" признается международное соглашение, заключенное Российской Федерацией с иностранным государством (или государствами), с международной организацией либо с иным образованием, обладающим правом заключать международные договоры,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hyperlink r:id="rId96" w:history="1">
        <w:r w:rsidRPr="00F32923">
          <w:rPr>
            <w:rFonts w:ascii="Times New Roman" w:hAnsi="Times New Roman" w:cs="Times New Roman"/>
            <w:color w:val="000000" w:themeColor="text1"/>
            <w:sz w:val="28"/>
            <w:szCs w:val="28"/>
          </w:rPr>
          <w:t>Конституцией</w:t>
        </w:r>
      </w:hyperlink>
      <w:r w:rsidRPr="00F32923">
        <w:rPr>
          <w:rFonts w:ascii="Times New Roman" w:hAnsi="Times New Roman" w:cs="Times New Roman"/>
          <w:color w:val="000000" w:themeColor="text1"/>
          <w:sz w:val="28"/>
          <w:szCs w:val="28"/>
        </w:rPr>
        <w:t xml:space="preserve"> РФ также установлено, что если международным </w:t>
      </w:r>
      <w:r w:rsidRPr="00F32923">
        <w:rPr>
          <w:rFonts w:ascii="Times New Roman" w:hAnsi="Times New Roman" w:cs="Times New Roman"/>
          <w:color w:val="000000" w:themeColor="text1"/>
          <w:sz w:val="28"/>
          <w:szCs w:val="28"/>
        </w:rPr>
        <w:lastRenderedPageBreak/>
        <w:t xml:space="preserve">договором Российской Федерации установлены иные правила, чем предусмотренные законом, то применяются правила международного договора. Например, нормы бюджетного права содержатся в </w:t>
      </w:r>
      <w:hyperlink r:id="rId97" w:history="1">
        <w:r w:rsidRPr="00F32923">
          <w:rPr>
            <w:rFonts w:ascii="Times New Roman" w:hAnsi="Times New Roman" w:cs="Times New Roman"/>
            <w:color w:val="000000" w:themeColor="text1"/>
            <w:sz w:val="28"/>
            <w:szCs w:val="28"/>
          </w:rPr>
          <w:t>Договоре</w:t>
        </w:r>
      </w:hyperlink>
      <w:r w:rsidRPr="00F32923">
        <w:rPr>
          <w:rFonts w:ascii="Times New Roman" w:hAnsi="Times New Roman" w:cs="Times New Roman"/>
          <w:color w:val="000000" w:themeColor="text1"/>
          <w:sz w:val="28"/>
          <w:szCs w:val="28"/>
        </w:rPr>
        <w:t xml:space="preserve"> между Российской Федерацией и Республикой Беларусь от 8 декабря 1999 г. "О создании Союзного государства".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b/>
          <w:color w:val="000000" w:themeColor="text1"/>
          <w:sz w:val="28"/>
          <w:szCs w:val="28"/>
        </w:rPr>
        <w:t>Решения Конституционного Суда РФ.</w:t>
      </w:r>
      <w:r w:rsidRPr="00F32923">
        <w:rPr>
          <w:rFonts w:ascii="Times New Roman" w:hAnsi="Times New Roman" w:cs="Times New Roman"/>
          <w:color w:val="000000" w:themeColor="text1"/>
          <w:sz w:val="28"/>
          <w:szCs w:val="28"/>
        </w:rPr>
        <w:t xml:space="preserve"> Относительно решений Конституционного Суда РФ в теории государства и права нет однозначного ответа, являются или не являются его решения источником права. Но в условиях развития российского права все больше и больше ученых приходят к выводу, что решения Высших судов являются источником, защищаются научные </w:t>
      </w:r>
      <w:proofErr w:type="gramStart"/>
      <w:r w:rsidRPr="00F32923">
        <w:rPr>
          <w:rFonts w:ascii="Times New Roman" w:hAnsi="Times New Roman" w:cs="Times New Roman"/>
          <w:color w:val="000000" w:themeColor="text1"/>
          <w:sz w:val="28"/>
          <w:szCs w:val="28"/>
        </w:rPr>
        <w:t>диссертации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Решения Конституционного Суда РФ можно рассматривать в качестве особого источника бюджетного права, поскольку Конституционный Суд, выступая в качестве "негативного" или "отрицательного" </w:t>
      </w:r>
      <w:proofErr w:type="gramStart"/>
      <w:r w:rsidRPr="00F32923">
        <w:rPr>
          <w:rFonts w:ascii="Times New Roman" w:hAnsi="Times New Roman" w:cs="Times New Roman"/>
          <w:color w:val="000000" w:themeColor="text1"/>
          <w:sz w:val="28"/>
          <w:szCs w:val="28"/>
        </w:rPr>
        <w:t>законодателя ,</w:t>
      </w:r>
      <w:proofErr w:type="gramEnd"/>
      <w:r w:rsidRPr="00F32923">
        <w:rPr>
          <w:rFonts w:ascii="Times New Roman" w:hAnsi="Times New Roman" w:cs="Times New Roman"/>
          <w:color w:val="000000" w:themeColor="text1"/>
          <w:sz w:val="28"/>
          <w:szCs w:val="28"/>
        </w:rPr>
        <w:t xml:space="preserve"> формулирует общие принципы права, а иногда и нормы права, воспринимаемые потом законодателем, т.е. его акты оказывают существенное влияние на развитие бюджетного права.</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В соответствии с </w:t>
      </w:r>
      <w:hyperlink r:id="rId98" w:history="1">
        <w:r w:rsidRPr="00F32923">
          <w:rPr>
            <w:rFonts w:ascii="Times New Roman" w:hAnsi="Times New Roman" w:cs="Times New Roman"/>
            <w:color w:val="000000" w:themeColor="text1"/>
            <w:sz w:val="28"/>
            <w:szCs w:val="28"/>
          </w:rPr>
          <w:t>п. "а" ч. 2 ст. 125</w:t>
        </w:r>
      </w:hyperlink>
      <w:r w:rsidRPr="00F32923">
        <w:rPr>
          <w:rFonts w:ascii="Times New Roman" w:hAnsi="Times New Roman" w:cs="Times New Roman"/>
          <w:color w:val="000000" w:themeColor="text1"/>
          <w:sz w:val="28"/>
          <w:szCs w:val="28"/>
        </w:rPr>
        <w:t xml:space="preserve"> Конституции России Конституционный Суд Российской Федерации разрешает дела о соответствии Конституции Российской Федерации федеральных законов (в том числе и бюджетного); нормативные правовые акты или их отдельные положения, признанные неконституционными, утрачивают силу (</w:t>
      </w:r>
      <w:hyperlink r:id="rId99" w:history="1">
        <w:r w:rsidRPr="00F32923">
          <w:rPr>
            <w:rFonts w:ascii="Times New Roman" w:hAnsi="Times New Roman" w:cs="Times New Roman"/>
            <w:color w:val="000000" w:themeColor="text1"/>
            <w:sz w:val="28"/>
            <w:szCs w:val="28"/>
          </w:rPr>
          <w:t>ч. 7 ст. 125</w:t>
        </w:r>
      </w:hyperlink>
      <w:r w:rsidRPr="00F32923">
        <w:rPr>
          <w:rFonts w:ascii="Times New Roman" w:hAnsi="Times New Roman" w:cs="Times New Roman"/>
          <w:color w:val="000000" w:themeColor="text1"/>
          <w:sz w:val="28"/>
          <w:szCs w:val="28"/>
        </w:rPr>
        <w:t xml:space="preserve"> Конституции Российской Федерации). Цитируемые конституционные предписания не оставляют сомнений в том, что постановление Конституционного Суда Российской Федерации о признании нормативного правового акта либо его отдельного положения не соответствующим </w:t>
      </w:r>
      <w:hyperlink r:id="rId100"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России имеет выраженную нормативную природу, так как, "отменяя правовую норму, суд фактически создает новую норму" . Следовательно, если Конституционным Судом РФ нормативный акт признается не соответствующим </w:t>
      </w:r>
      <w:hyperlink r:id="rId101"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РФ, тем самым он лишает его юридической силы, что "равнозначно принятию другого нормативного акта, которым отменяется первый" . Аналогичную позицию относительно юридической природы своих решений занимает и сам Конституционный Суд Российской Федерации, указывая, что "решения Конституционного Суда Российской Федерации, в результате которых неконституционные нормативные акты утрачивают юридическую силу, имеют такую же сферу действия во времени, пространстве и по кругу лиц, как решения нормотворческого органа</w:t>
      </w:r>
      <w:proofErr w:type="gramStart"/>
      <w:r w:rsidRPr="00F32923">
        <w:rPr>
          <w:rFonts w:ascii="Times New Roman" w:hAnsi="Times New Roman" w:cs="Times New Roman"/>
          <w:color w:val="000000" w:themeColor="text1"/>
          <w:sz w:val="28"/>
          <w:szCs w:val="28"/>
        </w:rPr>
        <w:t>" .</w:t>
      </w:r>
      <w:proofErr w:type="gramEnd"/>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 xml:space="preserve">Решения Конституционного Суда, согласно ФКЗ "О Конституционном Суде Российской Федерации", выражают соответствующую </w:t>
      </w:r>
      <w:hyperlink r:id="rId102"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Российской Федерации правовую позицию судей, свободную от политических пристрастий </w:t>
      </w:r>
      <w:hyperlink r:id="rId103" w:history="1">
        <w:r w:rsidRPr="00F32923">
          <w:rPr>
            <w:rFonts w:ascii="Times New Roman" w:hAnsi="Times New Roman" w:cs="Times New Roman"/>
            <w:color w:val="000000" w:themeColor="text1"/>
            <w:sz w:val="28"/>
            <w:szCs w:val="28"/>
          </w:rPr>
          <w:t>(ч. 3 ст. 29)</w:t>
        </w:r>
      </w:hyperlink>
      <w:r w:rsidRPr="00F32923">
        <w:rPr>
          <w:rFonts w:ascii="Times New Roman" w:hAnsi="Times New Roman" w:cs="Times New Roman"/>
          <w:color w:val="000000" w:themeColor="text1"/>
          <w:sz w:val="28"/>
          <w:szCs w:val="28"/>
        </w:rPr>
        <w:t>.</w:t>
      </w:r>
    </w:p>
    <w:p w:rsidR="00345622" w:rsidRPr="00F32923" w:rsidRDefault="00345622" w:rsidP="00F32923">
      <w:pPr>
        <w:pStyle w:val="ConsPlusNormal"/>
        <w:ind w:firstLine="540"/>
        <w:jc w:val="both"/>
        <w:rPr>
          <w:rFonts w:ascii="Times New Roman" w:hAnsi="Times New Roman" w:cs="Times New Roman"/>
          <w:color w:val="000000" w:themeColor="text1"/>
          <w:sz w:val="28"/>
          <w:szCs w:val="28"/>
        </w:rPr>
      </w:pPr>
      <w:r w:rsidRPr="00F32923">
        <w:rPr>
          <w:rFonts w:ascii="Times New Roman" w:hAnsi="Times New Roman" w:cs="Times New Roman"/>
          <w:color w:val="000000" w:themeColor="text1"/>
          <w:sz w:val="28"/>
          <w:szCs w:val="28"/>
        </w:rPr>
        <w:t>Юридической силе решений КС РФ посвящена ст. 79 (</w:t>
      </w:r>
      <w:hyperlink r:id="rId104" w:history="1">
        <w:r w:rsidRPr="00F32923">
          <w:rPr>
            <w:rFonts w:ascii="Times New Roman" w:hAnsi="Times New Roman" w:cs="Times New Roman"/>
            <w:color w:val="000000" w:themeColor="text1"/>
            <w:sz w:val="28"/>
            <w:szCs w:val="28"/>
          </w:rPr>
          <w:t>ч. ч. 1</w:t>
        </w:r>
      </w:hyperlink>
      <w:r w:rsidRPr="00F32923">
        <w:rPr>
          <w:rFonts w:ascii="Times New Roman" w:hAnsi="Times New Roman" w:cs="Times New Roman"/>
          <w:color w:val="000000" w:themeColor="text1"/>
          <w:sz w:val="28"/>
          <w:szCs w:val="28"/>
        </w:rPr>
        <w:t xml:space="preserve">, </w:t>
      </w:r>
      <w:hyperlink r:id="rId105" w:history="1">
        <w:r w:rsidRPr="00F32923">
          <w:rPr>
            <w:rFonts w:ascii="Times New Roman" w:hAnsi="Times New Roman" w:cs="Times New Roman"/>
            <w:color w:val="000000" w:themeColor="text1"/>
            <w:sz w:val="28"/>
            <w:szCs w:val="28"/>
          </w:rPr>
          <w:t>2</w:t>
        </w:r>
      </w:hyperlink>
      <w:r w:rsidRPr="00F32923">
        <w:rPr>
          <w:rFonts w:ascii="Times New Roman" w:hAnsi="Times New Roman" w:cs="Times New Roman"/>
          <w:color w:val="000000" w:themeColor="text1"/>
          <w:sz w:val="28"/>
          <w:szCs w:val="28"/>
        </w:rPr>
        <w:t xml:space="preserve">), которая устанавливает, что "решение Конституционного Суда Российской Федерации окончательно и не подлежит обжалованию... вступает в силу немедленно после его провозглашения... действует непосредственно и не требует </w:t>
      </w:r>
      <w:r w:rsidRPr="00F32923">
        <w:rPr>
          <w:rFonts w:ascii="Times New Roman" w:hAnsi="Times New Roman" w:cs="Times New Roman"/>
          <w:color w:val="000000" w:themeColor="text1"/>
          <w:sz w:val="28"/>
          <w:szCs w:val="28"/>
        </w:rPr>
        <w:lastRenderedPageBreak/>
        <w:t xml:space="preserve">подтверждения другими органами и должностными лицами". Кроме того, в </w:t>
      </w:r>
      <w:hyperlink r:id="rId106" w:history="1">
        <w:r w:rsidRPr="00F32923">
          <w:rPr>
            <w:rFonts w:ascii="Times New Roman" w:hAnsi="Times New Roman" w:cs="Times New Roman"/>
            <w:color w:val="000000" w:themeColor="text1"/>
            <w:sz w:val="28"/>
            <w:szCs w:val="28"/>
          </w:rPr>
          <w:t>п. 6</w:t>
        </w:r>
      </w:hyperlink>
      <w:r w:rsidRPr="00F32923">
        <w:rPr>
          <w:rFonts w:ascii="Times New Roman" w:hAnsi="Times New Roman" w:cs="Times New Roman"/>
          <w:color w:val="000000" w:themeColor="text1"/>
          <w:sz w:val="28"/>
          <w:szCs w:val="28"/>
        </w:rPr>
        <w:t xml:space="preserve"> Постановления Конституционного Суда РФ от 27 февраля 2003 г. N 1-П "По делу о проверке конституционности положения части первой статьи 130 Уголовно-исполнительного кодекса Российской Федерации в связи с жалобами граждан П.Л. Верещака, В.М. Гладкова, И.В. Голышева и К.П. Данилова" указано, что "оценка проверяемой правовой нормы как не соответствующей или, напротив, как соответствующей </w:t>
      </w:r>
      <w:hyperlink r:id="rId107" w:history="1">
        <w:r w:rsidRPr="00F32923">
          <w:rPr>
            <w:rFonts w:ascii="Times New Roman" w:hAnsi="Times New Roman" w:cs="Times New Roman"/>
            <w:color w:val="000000" w:themeColor="text1"/>
            <w:sz w:val="28"/>
            <w:szCs w:val="28"/>
          </w:rPr>
          <w:t>Конституции</w:t>
        </w:r>
      </w:hyperlink>
      <w:r w:rsidRPr="00F32923">
        <w:rPr>
          <w:rFonts w:ascii="Times New Roman" w:hAnsi="Times New Roman" w:cs="Times New Roman"/>
          <w:color w:val="000000" w:themeColor="text1"/>
          <w:sz w:val="28"/>
          <w:szCs w:val="28"/>
        </w:rPr>
        <w:t xml:space="preserve"> Российской Федерации, а также выявленный им конституционно-правовой смысл правовой нормы являются обязательными как для законодателя, так и для </w:t>
      </w:r>
      <w:proofErr w:type="spellStart"/>
      <w:r w:rsidRPr="00F32923">
        <w:rPr>
          <w:rFonts w:ascii="Times New Roman" w:hAnsi="Times New Roman" w:cs="Times New Roman"/>
          <w:color w:val="000000" w:themeColor="text1"/>
          <w:sz w:val="28"/>
          <w:szCs w:val="28"/>
        </w:rPr>
        <w:t>правоприменителя</w:t>
      </w:r>
      <w:proofErr w:type="spellEnd"/>
      <w:r w:rsidRPr="00F32923">
        <w:rPr>
          <w:rFonts w:ascii="Times New Roman" w:hAnsi="Times New Roman" w:cs="Times New Roman"/>
          <w:color w:val="000000" w:themeColor="text1"/>
          <w:sz w:val="28"/>
          <w:szCs w:val="28"/>
        </w:rPr>
        <w:t xml:space="preserve"> и не могут быть отвергнуты или преодолены в законодательной и правоприменительной практике". Таким образом, решения Конституционного Суда РФ отвечают признаку нормативности.</w:t>
      </w:r>
    </w:p>
    <w:p w:rsidR="00345622" w:rsidRDefault="00345622" w:rsidP="00F32923">
      <w:pPr>
        <w:pStyle w:val="ConsPlusNormal"/>
        <w:ind w:firstLine="540"/>
        <w:jc w:val="both"/>
        <w:rPr>
          <w:rFonts w:ascii="Times New Roman" w:hAnsi="Times New Roman" w:cs="Times New Roman"/>
          <w:color w:val="000000" w:themeColor="text1"/>
          <w:sz w:val="28"/>
          <w:szCs w:val="28"/>
        </w:rPr>
      </w:pPr>
    </w:p>
    <w:p w:rsidR="00F32923" w:rsidRDefault="00F32923"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jc w:val="center"/>
        <w:outlineLvl w:val="1"/>
        <w:rPr>
          <w:rFonts w:ascii="Times New Roman" w:hAnsi="Times New Roman" w:cs="Times New Roman"/>
          <w:b/>
          <w:color w:val="000000" w:themeColor="text1"/>
          <w:sz w:val="28"/>
          <w:szCs w:val="28"/>
        </w:rPr>
      </w:pPr>
      <w:bookmarkStart w:id="2" w:name="P2036"/>
      <w:bookmarkEnd w:id="2"/>
      <w:r w:rsidRPr="009435F0">
        <w:rPr>
          <w:rFonts w:ascii="Times New Roman" w:hAnsi="Times New Roman" w:cs="Times New Roman"/>
          <w:b/>
          <w:color w:val="000000" w:themeColor="text1"/>
          <w:sz w:val="28"/>
          <w:szCs w:val="28"/>
        </w:rPr>
        <w:t>Доходы бюджетов: понятие и виды. Собственные доходы</w:t>
      </w:r>
    </w:p>
    <w:p w:rsidR="00345622" w:rsidRPr="009435F0" w:rsidRDefault="00345622" w:rsidP="00F32923">
      <w:pPr>
        <w:pStyle w:val="ConsPlusNormal"/>
        <w:jc w:val="center"/>
        <w:rPr>
          <w:rFonts w:ascii="Times New Roman" w:hAnsi="Times New Roman" w:cs="Times New Roman"/>
          <w:b/>
          <w:color w:val="000000" w:themeColor="text1"/>
          <w:sz w:val="28"/>
          <w:szCs w:val="28"/>
        </w:rPr>
      </w:pPr>
      <w:r w:rsidRPr="009435F0">
        <w:rPr>
          <w:rFonts w:ascii="Times New Roman" w:hAnsi="Times New Roman" w:cs="Times New Roman"/>
          <w:b/>
          <w:color w:val="000000" w:themeColor="text1"/>
          <w:sz w:val="28"/>
          <w:szCs w:val="28"/>
        </w:rPr>
        <w:t>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Доходы бюджета - это часть доходов государства, формируемая за счет перераспределения части национального дохода и используемая для выполнения государством и органами местного самоуправления своих функций.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Доходам бюджета посвящен </w:t>
      </w:r>
      <w:hyperlink r:id="rId108" w:history="1">
        <w:r w:rsidRPr="009435F0">
          <w:rPr>
            <w:rFonts w:ascii="Times New Roman" w:hAnsi="Times New Roman" w:cs="Times New Roman"/>
            <w:color w:val="000000" w:themeColor="text1"/>
            <w:sz w:val="28"/>
            <w:szCs w:val="28"/>
          </w:rPr>
          <w:t>раздел II</w:t>
        </w:r>
      </w:hyperlink>
      <w:r w:rsidRPr="009435F0">
        <w:rPr>
          <w:rFonts w:ascii="Times New Roman" w:hAnsi="Times New Roman" w:cs="Times New Roman"/>
          <w:color w:val="000000" w:themeColor="text1"/>
          <w:sz w:val="28"/>
          <w:szCs w:val="28"/>
        </w:rPr>
        <w:t xml:space="preserve"> Бюджетного кодекса РФ. </w:t>
      </w:r>
      <w:hyperlink r:id="rId109" w:history="1">
        <w:r w:rsidRPr="009435F0">
          <w:rPr>
            <w:rFonts w:ascii="Times New Roman" w:hAnsi="Times New Roman" w:cs="Times New Roman"/>
            <w:color w:val="000000" w:themeColor="text1"/>
            <w:sz w:val="28"/>
            <w:szCs w:val="28"/>
          </w:rPr>
          <w:t>Глава 6</w:t>
        </w:r>
      </w:hyperlink>
      <w:r w:rsidRPr="009435F0">
        <w:rPr>
          <w:rFonts w:ascii="Times New Roman" w:hAnsi="Times New Roman" w:cs="Times New Roman"/>
          <w:color w:val="000000" w:themeColor="text1"/>
          <w:sz w:val="28"/>
          <w:szCs w:val="28"/>
        </w:rPr>
        <w:t xml:space="preserve"> содержит общие положения о доходах бюджетов. </w:t>
      </w:r>
      <w:hyperlink r:id="rId110" w:history="1">
        <w:r w:rsidRPr="009435F0">
          <w:rPr>
            <w:rFonts w:ascii="Times New Roman" w:hAnsi="Times New Roman" w:cs="Times New Roman"/>
            <w:color w:val="000000" w:themeColor="text1"/>
            <w:sz w:val="28"/>
            <w:szCs w:val="28"/>
          </w:rPr>
          <w:t>Главы 7</w:t>
        </w:r>
      </w:hyperlink>
      <w:r w:rsidRPr="009435F0">
        <w:rPr>
          <w:rFonts w:ascii="Times New Roman" w:hAnsi="Times New Roman" w:cs="Times New Roman"/>
          <w:color w:val="000000" w:themeColor="text1"/>
          <w:sz w:val="28"/>
          <w:szCs w:val="28"/>
        </w:rPr>
        <w:t xml:space="preserve">, </w:t>
      </w:r>
      <w:hyperlink r:id="rId111" w:history="1">
        <w:r w:rsidRPr="009435F0">
          <w:rPr>
            <w:rFonts w:ascii="Times New Roman" w:hAnsi="Times New Roman" w:cs="Times New Roman"/>
            <w:color w:val="000000" w:themeColor="text1"/>
            <w:sz w:val="28"/>
            <w:szCs w:val="28"/>
          </w:rPr>
          <w:t>8</w:t>
        </w:r>
      </w:hyperlink>
      <w:r w:rsidRPr="009435F0">
        <w:rPr>
          <w:rFonts w:ascii="Times New Roman" w:hAnsi="Times New Roman" w:cs="Times New Roman"/>
          <w:color w:val="000000" w:themeColor="text1"/>
          <w:sz w:val="28"/>
          <w:szCs w:val="28"/>
        </w:rPr>
        <w:t xml:space="preserve"> и </w:t>
      </w:r>
      <w:hyperlink r:id="rId112" w:history="1">
        <w:r w:rsidRPr="009435F0">
          <w:rPr>
            <w:rFonts w:ascii="Times New Roman" w:hAnsi="Times New Roman" w:cs="Times New Roman"/>
            <w:color w:val="000000" w:themeColor="text1"/>
            <w:sz w:val="28"/>
            <w:szCs w:val="28"/>
          </w:rPr>
          <w:t>9</w:t>
        </w:r>
      </w:hyperlink>
      <w:r w:rsidRPr="009435F0">
        <w:rPr>
          <w:rFonts w:ascii="Times New Roman" w:hAnsi="Times New Roman" w:cs="Times New Roman"/>
          <w:color w:val="000000" w:themeColor="text1"/>
          <w:sz w:val="28"/>
          <w:szCs w:val="28"/>
        </w:rPr>
        <w:t xml:space="preserve"> регламентируют, соответственно, доходы федерального бюджета, доходы бюджетов субъектов РФ и доходы местных 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соответствии со </w:t>
      </w:r>
      <w:hyperlink r:id="rId113"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Бюджетного кодекса РФ доходы бюджета - это поступающие в бюджет денежные средства, за исключением средств, являющихся источниками финансирования дефицита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Из данного определения вытекают следующие признаки доходов бюджетов. Доходы бюджета - это денежные средства, т.е. доходы бюджета не могут существовать в натуральной форме; это не просто денежные средства, а поступающие в бюджет; это не все денежные средства, а только те, которые не являются источниками финансирования дефицита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"Доходы бюджета" и "источник дохода" - понятия не тождественные, поскольку источник дохода может быть один, а распределяется в бюджетной системе как доход бюджета между всеми бюджетами бюджетной системы, также может являться источником дохода только для одного уровня бюджета бюджетной системы. Например, налог на добавленную стоимость является источником только для дохода федерального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Доходы бюджетов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соответствии со </w:t>
      </w:r>
      <w:hyperlink r:id="rId114" w:history="1">
        <w:r w:rsidRPr="009435F0">
          <w:rPr>
            <w:rFonts w:ascii="Times New Roman" w:hAnsi="Times New Roman" w:cs="Times New Roman"/>
            <w:color w:val="000000" w:themeColor="text1"/>
            <w:sz w:val="28"/>
            <w:szCs w:val="28"/>
          </w:rPr>
          <w:t>ст. 41</w:t>
        </w:r>
      </w:hyperlink>
      <w:r w:rsidRPr="009435F0">
        <w:rPr>
          <w:rFonts w:ascii="Times New Roman" w:hAnsi="Times New Roman" w:cs="Times New Roman"/>
          <w:color w:val="000000" w:themeColor="text1"/>
          <w:sz w:val="28"/>
          <w:szCs w:val="28"/>
        </w:rPr>
        <w:t xml:space="preserve"> БК РФ все доходы бюджетов бюджетной системы можно разделить на три группы: налоговые доходы, неналоговые доходы  и безвозмездные поступления.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lastRenderedPageBreak/>
        <w:t>Безвозмездные поступления</w:t>
      </w:r>
      <w:r w:rsidRPr="009435F0">
        <w:rPr>
          <w:rFonts w:ascii="Times New Roman" w:hAnsi="Times New Roman" w:cs="Times New Roman"/>
          <w:color w:val="000000" w:themeColor="text1"/>
          <w:sz w:val="28"/>
          <w:szCs w:val="28"/>
        </w:rPr>
        <w:t xml:space="preserve"> (</w:t>
      </w:r>
      <w:hyperlink r:id="rId115" w:history="1">
        <w:r w:rsidRPr="009435F0">
          <w:rPr>
            <w:rFonts w:ascii="Times New Roman" w:hAnsi="Times New Roman" w:cs="Times New Roman"/>
            <w:color w:val="000000" w:themeColor="text1"/>
            <w:sz w:val="28"/>
            <w:szCs w:val="28"/>
          </w:rPr>
          <w:t>п. 4 ст. 41</w:t>
        </w:r>
      </w:hyperlink>
      <w:r w:rsidRPr="009435F0">
        <w:rPr>
          <w:rFonts w:ascii="Times New Roman" w:hAnsi="Times New Roman" w:cs="Times New Roman"/>
          <w:color w:val="000000" w:themeColor="text1"/>
          <w:sz w:val="28"/>
          <w:szCs w:val="28"/>
        </w:rPr>
        <w:t xml:space="preserve"> БК РФ): дотации из других бюджетов бюджетной системы Российской Федерации; субсидии из других бюджетов бюджетной системы Российской Федерации (межбюджетные субсидии); субвенции из федерального бюджета и (или) из бюджетов субъектов Российской Федерации; иные межбюджетные трансферты из других бюджетов бюджетной системы Российской Федерации;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Кроме того, стоит заметить, что в качестве дохода бюджета также учитываются и средства, которые числятся в качестве остатка средств на конец предыдущего года на счетах бюджетов бюджетной системы, неиспользованные межбюджетные трансферты.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Согласно </w:t>
      </w:r>
      <w:hyperlink r:id="rId116" w:history="1">
        <w:r w:rsidRPr="009435F0">
          <w:rPr>
            <w:rFonts w:ascii="Times New Roman" w:hAnsi="Times New Roman" w:cs="Times New Roman"/>
            <w:color w:val="000000" w:themeColor="text1"/>
            <w:sz w:val="28"/>
            <w:szCs w:val="28"/>
          </w:rPr>
          <w:t>ст. 47.1</w:t>
        </w:r>
      </w:hyperlink>
      <w:r w:rsidRPr="009435F0">
        <w:rPr>
          <w:rFonts w:ascii="Times New Roman" w:hAnsi="Times New Roman" w:cs="Times New Roman"/>
          <w:color w:val="000000" w:themeColor="text1"/>
          <w:sz w:val="28"/>
          <w:szCs w:val="28"/>
        </w:rPr>
        <w:t xml:space="preserve"> БК РФ Министерство финансов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 обязаны вести реестры источников доходов бюджетов бюджетной системы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Перечень источников доходов бюджетов бюджетной системы</w:t>
      </w:r>
      <w:r w:rsidRPr="009435F0">
        <w:rPr>
          <w:rFonts w:ascii="Times New Roman" w:hAnsi="Times New Roman" w:cs="Times New Roman"/>
          <w:color w:val="000000" w:themeColor="text1"/>
          <w:sz w:val="28"/>
          <w:szCs w:val="28"/>
        </w:rPr>
        <w:t xml:space="preserve"> Российской Федерации - это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с указанием правовых оснований их возникновения, порядка расчета (размеры, ставки, льготы) и иных характеристик источников доходов бюджетов бюджетной системы Российской Федерации, определяемых порядком формирования и ведения перечня источников доходов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Под реестром источников доходов бюджета</w:t>
      </w:r>
      <w:r w:rsidRPr="009435F0">
        <w:rPr>
          <w:rFonts w:ascii="Times New Roman" w:hAnsi="Times New Roman" w:cs="Times New Roman"/>
          <w:color w:val="000000" w:themeColor="text1"/>
          <w:sz w:val="28"/>
          <w:szCs w:val="28"/>
        </w:rPr>
        <w:t xml:space="preserve"> понимается свод информации о доходах бюджета по источникам доходов бюджетов бюджетной системы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Реестр источников доходов Российской Федерации включает реестр источников доходов федерального бюджета, реестры источников доходов бюджетов субъектов Российской Федерации, реестры источников доходов местных бюджетов и реестры источников доходов бюджетов государственных внебюджетных фондов.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Состав информации, порядок формирования и ведения перечня источников доходов Российской Федерации, общие требования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определяются </w:t>
      </w:r>
      <w:r w:rsidRPr="009435F0">
        <w:rPr>
          <w:rFonts w:ascii="Times New Roman" w:hAnsi="Times New Roman" w:cs="Times New Roman"/>
          <w:color w:val="000000" w:themeColor="text1"/>
          <w:sz w:val="28"/>
          <w:szCs w:val="28"/>
        </w:rPr>
        <w:lastRenderedPageBreak/>
        <w:t>Правительством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Реестр источников доходов Российской Федерации, реестр источников доходов федерального бюджета и реестры источников доходов бюджетов государственных внебюджетных фондов Российской Федерации формируются и ведутся в порядке, установленном Министерством финансов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Реестры источников доходов бюджетов субъектов Российской Федерации, реестры источников доходов бюджетов территориальных государственных внебюджетных фондов и реестры источников доходов местных бюджетов формируются и ведутся в порядке, установленном соответственно высшим исполнительным органом государственной власти субъекта Российской Федерации и местной администрацией.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Реестр источников доходов бюджета субъекта Российской Федерации, а также свод реестров источников доходов бюджетов муниципальных образований, входящих в состав субъекта Российской Федерации, и реестр источников доходов бюджета территориального государственного внебюджетного фонда представляются финансовым органом субъекта Российской Федерации в Министерство финансов Российской Федерации в порядке, установленном Министерством финансов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Реестры источников доходов бюджетов муниципальных образований, входящих в состав субъекта Российской Федерации, и реестр источников доходов бюджета территориального государственного внебюджетного фонда представляются в финансовый орган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9435F0" w:rsidTr="00345622">
        <w:tc>
          <w:tcPr>
            <w:tcW w:w="9071" w:type="dxa"/>
            <w:tcBorders>
              <w:top w:val="single" w:sz="4" w:space="0" w:color="auto"/>
              <w:left w:val="single" w:sz="4" w:space="0" w:color="auto"/>
              <w:bottom w:val="single" w:sz="4" w:space="0" w:color="auto"/>
              <w:right w:val="single" w:sz="4" w:space="0" w:color="auto"/>
            </w:tcBorders>
          </w:tcPr>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Все доходы, за исключением субвенций, являются собственными доходами (</w:t>
            </w:r>
            <w:hyperlink r:id="rId117" w:history="1">
              <w:r w:rsidRPr="009435F0">
                <w:rPr>
                  <w:rFonts w:ascii="Times New Roman" w:hAnsi="Times New Roman" w:cs="Times New Roman"/>
                  <w:color w:val="000000" w:themeColor="text1"/>
                  <w:sz w:val="28"/>
                  <w:szCs w:val="28"/>
                </w:rPr>
                <w:t>ст. 47</w:t>
              </w:r>
            </w:hyperlink>
            <w:r w:rsidRPr="009435F0">
              <w:rPr>
                <w:rFonts w:ascii="Times New Roman" w:hAnsi="Times New Roman" w:cs="Times New Roman"/>
                <w:color w:val="000000" w:themeColor="text1"/>
                <w:sz w:val="28"/>
                <w:szCs w:val="28"/>
              </w:rPr>
              <w:t xml:space="preserve"> БК РФ).</w:t>
            </w:r>
          </w:p>
        </w:tc>
      </w:tr>
    </w:tbl>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Следует отметить, что субсидии, как и дотации, носят строго целевой характер. При этом субсидии при условии их предоставления в рамках </w:t>
      </w:r>
      <w:proofErr w:type="spellStart"/>
      <w:r w:rsidRPr="009435F0">
        <w:rPr>
          <w:rFonts w:ascii="Times New Roman" w:hAnsi="Times New Roman" w:cs="Times New Roman"/>
          <w:color w:val="000000" w:themeColor="text1"/>
          <w:sz w:val="28"/>
          <w:szCs w:val="28"/>
        </w:rPr>
        <w:t>софинансирования</w:t>
      </w:r>
      <w:proofErr w:type="spellEnd"/>
      <w:r w:rsidRPr="009435F0">
        <w:rPr>
          <w:rFonts w:ascii="Times New Roman" w:hAnsi="Times New Roman" w:cs="Times New Roman"/>
          <w:color w:val="000000" w:themeColor="text1"/>
          <w:sz w:val="28"/>
          <w:szCs w:val="28"/>
        </w:rPr>
        <w:t xml:space="preserve"> каких-либо мероприятий увеличивают доходные источники соответствующего бюджета. Вместе с тем они могут как предусматриваться в бюджете, так и нет. Тем самым к собственным доходам бюджета можно относить налоговые, неналоговые доходы и безвозмездные поступления в виде дотаций, поскольку данный вид финансовой помощи носит нецелевой характер и служит для выравнивания бюджетной обеспеченности и сбалансированности, а также иные межбюджетные трансферты из других бюджетов бюджетной системы Российской Федерации 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Доходы федерального бюджета также формируются за счет нефтегазовых поступлений от уплаты:</w:t>
      </w:r>
      <w:r w:rsidRPr="009435F0">
        <w:rPr>
          <w:rFonts w:ascii="Times New Roman" w:hAnsi="Times New Roman" w:cs="Times New Roman"/>
          <w:color w:val="000000" w:themeColor="text1"/>
          <w:sz w:val="28"/>
          <w:szCs w:val="28"/>
        </w:rPr>
        <w:t xml:space="preserve"> налога на добычу полезных </w:t>
      </w:r>
      <w:r w:rsidRPr="009435F0">
        <w:rPr>
          <w:rFonts w:ascii="Times New Roman" w:hAnsi="Times New Roman" w:cs="Times New Roman"/>
          <w:color w:val="000000" w:themeColor="text1"/>
          <w:sz w:val="28"/>
          <w:szCs w:val="28"/>
        </w:rPr>
        <w:lastRenderedPageBreak/>
        <w:t>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 вывозных таможенных пошлин на нефть сырую; вывозных таможенных пошлин на газ природный; вывозных таможенных пошлин на товары, выработанные из нефти (</w:t>
      </w:r>
      <w:hyperlink r:id="rId118" w:history="1">
        <w:r w:rsidRPr="009435F0">
          <w:rPr>
            <w:rFonts w:ascii="Times New Roman" w:hAnsi="Times New Roman" w:cs="Times New Roman"/>
            <w:color w:val="000000" w:themeColor="text1"/>
            <w:sz w:val="28"/>
            <w:szCs w:val="28"/>
          </w:rPr>
          <w:t>ст. 96.6</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Доходы от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согласно </w:t>
      </w:r>
      <w:hyperlink r:id="rId119" w:history="1">
        <w:r w:rsidRPr="009435F0">
          <w:rPr>
            <w:rFonts w:ascii="Times New Roman" w:hAnsi="Times New Roman" w:cs="Times New Roman"/>
            <w:color w:val="000000" w:themeColor="text1"/>
            <w:sz w:val="28"/>
            <w:szCs w:val="28"/>
          </w:rPr>
          <w:t>ст. 40</w:t>
        </w:r>
      </w:hyperlink>
      <w:r w:rsidRPr="009435F0">
        <w:rPr>
          <w:rFonts w:ascii="Times New Roman" w:hAnsi="Times New Roman" w:cs="Times New Roman"/>
          <w:color w:val="000000" w:themeColor="text1"/>
          <w:sz w:val="28"/>
          <w:szCs w:val="28"/>
        </w:rPr>
        <w:t xml:space="preserve"> БК РФ зачисляются на счета органов Федерального казначейства для их распределения этими органами в соответствии с нормативами, установленными </w:t>
      </w:r>
      <w:hyperlink r:id="rId120"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 законом (решением) о бюджете и иными законами субъектов Российской Федерации и муниципальными правовыми актами, принятыми в соответствии с положениями </w:t>
      </w:r>
      <w:hyperlink r:id="rId121"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 между федеральным бюджетом, бюджетами субъектов Российской Федерации, местными бюджетами, а также бюджетами государственных внебюджетных фондов в случаях, предусмотренных законодательством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Органы Федерального казначейства не позднее следующего рабочего дня после дня получения от учреждения Центрального банка Российской Федерации выписки со своих счетов осуществляют перечисление указанных доходов на единые счета соответствующих 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Денежные средства считаются поступившими в доходы соответствующего бюджета бюджетной системы Российской Федерации с момента их зачисления на единый счет этого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C707A0" w:rsidRDefault="00345622" w:rsidP="00F32923">
      <w:pPr>
        <w:pStyle w:val="ConsPlusNormal"/>
        <w:jc w:val="center"/>
        <w:outlineLvl w:val="1"/>
        <w:rPr>
          <w:rFonts w:ascii="Times New Roman" w:hAnsi="Times New Roman" w:cs="Times New Roman"/>
          <w:b/>
          <w:color w:val="000000" w:themeColor="text1"/>
          <w:sz w:val="28"/>
          <w:szCs w:val="28"/>
        </w:rPr>
      </w:pPr>
      <w:bookmarkStart w:id="3" w:name="P2072"/>
      <w:bookmarkEnd w:id="3"/>
      <w:r w:rsidRPr="00C707A0">
        <w:rPr>
          <w:rFonts w:ascii="Times New Roman" w:hAnsi="Times New Roman" w:cs="Times New Roman"/>
          <w:b/>
          <w:color w:val="000000" w:themeColor="text1"/>
          <w:sz w:val="28"/>
          <w:szCs w:val="28"/>
        </w:rPr>
        <w:t>Правовое регулирование налоговых доходов 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Налоги служат основным источником пополнения бюджета. Бюджетным </w:t>
      </w:r>
      <w:hyperlink r:id="rId122" w:history="1">
        <w:r w:rsidRPr="009435F0">
          <w:rPr>
            <w:rFonts w:ascii="Times New Roman" w:hAnsi="Times New Roman" w:cs="Times New Roman"/>
            <w:color w:val="000000" w:themeColor="text1"/>
            <w:sz w:val="28"/>
            <w:szCs w:val="28"/>
          </w:rPr>
          <w:t>кодексом</w:t>
        </w:r>
      </w:hyperlink>
      <w:r w:rsidRPr="009435F0">
        <w:rPr>
          <w:rFonts w:ascii="Times New Roman" w:hAnsi="Times New Roman" w:cs="Times New Roman"/>
          <w:color w:val="000000" w:themeColor="text1"/>
          <w:sz w:val="28"/>
          <w:szCs w:val="28"/>
        </w:rPr>
        <w:t xml:space="preserve"> РФ к налоговым доходам бюджетов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Федеральными налогами и сборами признаются</w:t>
      </w:r>
      <w:r w:rsidRPr="009435F0">
        <w:rPr>
          <w:rFonts w:ascii="Times New Roman" w:hAnsi="Times New Roman" w:cs="Times New Roman"/>
          <w:color w:val="000000" w:themeColor="text1"/>
          <w:sz w:val="28"/>
          <w:szCs w:val="28"/>
        </w:rPr>
        <w:t xml:space="preserve"> налоги и сборы, которые установлены </w:t>
      </w:r>
      <w:hyperlink r:id="rId123" w:history="1">
        <w:r w:rsidRPr="009435F0">
          <w:rPr>
            <w:rFonts w:ascii="Times New Roman" w:hAnsi="Times New Roman" w:cs="Times New Roman"/>
            <w:color w:val="000000" w:themeColor="text1"/>
            <w:sz w:val="28"/>
            <w:szCs w:val="28"/>
          </w:rPr>
          <w:t>НК</w:t>
        </w:r>
      </w:hyperlink>
      <w:r w:rsidRPr="009435F0">
        <w:rPr>
          <w:rFonts w:ascii="Times New Roman" w:hAnsi="Times New Roman" w:cs="Times New Roman"/>
          <w:color w:val="000000" w:themeColor="text1"/>
          <w:sz w:val="28"/>
          <w:szCs w:val="28"/>
        </w:rPr>
        <w:t xml:space="preserve"> РФ и обязательны к уплате на всей территории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Региональными налогами признаются налоги</w:t>
      </w:r>
      <w:r w:rsidRPr="009435F0">
        <w:rPr>
          <w:rFonts w:ascii="Times New Roman" w:hAnsi="Times New Roman" w:cs="Times New Roman"/>
          <w:color w:val="000000" w:themeColor="text1"/>
          <w:sz w:val="28"/>
          <w:szCs w:val="28"/>
        </w:rPr>
        <w:t xml:space="preserve">, которые установлены </w:t>
      </w:r>
      <w:hyperlink r:id="rId124" w:history="1">
        <w:r w:rsidRPr="009435F0">
          <w:rPr>
            <w:rFonts w:ascii="Times New Roman" w:hAnsi="Times New Roman" w:cs="Times New Roman"/>
            <w:color w:val="000000" w:themeColor="text1"/>
            <w:sz w:val="28"/>
            <w:szCs w:val="28"/>
          </w:rPr>
          <w:t>НК</w:t>
        </w:r>
      </w:hyperlink>
      <w:r w:rsidRPr="009435F0">
        <w:rPr>
          <w:rFonts w:ascii="Times New Roman" w:hAnsi="Times New Roman" w:cs="Times New Roman"/>
          <w:color w:val="000000" w:themeColor="text1"/>
          <w:sz w:val="28"/>
          <w:szCs w:val="28"/>
        </w:rPr>
        <w:t xml:space="preserve"> РФ и законами субъектов Российской Федерации о налогах и обязательны к уплате на территориях соответствующих субъектов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Местными налогами</w:t>
      </w:r>
      <w:r w:rsidRPr="009435F0">
        <w:rPr>
          <w:rFonts w:ascii="Times New Roman" w:hAnsi="Times New Roman" w:cs="Times New Roman"/>
          <w:color w:val="000000" w:themeColor="text1"/>
          <w:sz w:val="28"/>
          <w:szCs w:val="28"/>
        </w:rPr>
        <w:t xml:space="preserve"> признаются налоги, которые установлены </w:t>
      </w:r>
      <w:hyperlink r:id="rId125" w:history="1">
        <w:r w:rsidRPr="009435F0">
          <w:rPr>
            <w:rFonts w:ascii="Times New Roman" w:hAnsi="Times New Roman" w:cs="Times New Roman"/>
            <w:color w:val="000000" w:themeColor="text1"/>
            <w:sz w:val="28"/>
            <w:szCs w:val="28"/>
          </w:rPr>
          <w:t>НК</w:t>
        </w:r>
      </w:hyperlink>
      <w:r w:rsidRPr="009435F0">
        <w:rPr>
          <w:rFonts w:ascii="Times New Roman" w:hAnsi="Times New Roman" w:cs="Times New Roman"/>
          <w:color w:val="000000" w:themeColor="text1"/>
          <w:sz w:val="28"/>
          <w:szCs w:val="28"/>
        </w:rPr>
        <w:t xml:space="preserve"> РФ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jc w:val="right"/>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Таблица </w:t>
      </w:r>
    </w:p>
    <w:p w:rsidR="00345622" w:rsidRPr="00F32923" w:rsidRDefault="00345622" w:rsidP="00F32923">
      <w:pPr>
        <w:pStyle w:val="ConsPlusNormal"/>
        <w:ind w:firstLine="540"/>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835"/>
        <w:gridCol w:w="2835"/>
      </w:tblGrid>
      <w:tr w:rsidR="00345622" w:rsidRPr="00F32923" w:rsidTr="00345622">
        <w:tc>
          <w:tcPr>
            <w:tcW w:w="3402" w:type="dxa"/>
          </w:tcPr>
          <w:p w:rsidR="00345622" w:rsidRPr="00F32923" w:rsidRDefault="00345622" w:rsidP="00F32923">
            <w:pPr>
              <w:pStyle w:val="ConsPlusNormal"/>
              <w:jc w:val="center"/>
              <w:rPr>
                <w:color w:val="000000" w:themeColor="text1"/>
              </w:rPr>
            </w:pPr>
            <w:r w:rsidRPr="00F32923">
              <w:rPr>
                <w:b/>
                <w:color w:val="000000" w:themeColor="text1"/>
              </w:rPr>
              <w:t>Федеральные налоги и сборы (</w:t>
            </w:r>
            <w:hyperlink r:id="rId126" w:history="1">
              <w:r w:rsidRPr="00F32923">
                <w:rPr>
                  <w:b/>
                  <w:color w:val="000000" w:themeColor="text1"/>
                </w:rPr>
                <w:t>ст. 13</w:t>
              </w:r>
            </w:hyperlink>
            <w:r w:rsidRPr="00F32923">
              <w:rPr>
                <w:b/>
                <w:color w:val="000000" w:themeColor="text1"/>
              </w:rPr>
              <w:t xml:space="preserve"> НК РФ)</w:t>
            </w:r>
          </w:p>
        </w:tc>
        <w:tc>
          <w:tcPr>
            <w:tcW w:w="2835" w:type="dxa"/>
          </w:tcPr>
          <w:p w:rsidR="00345622" w:rsidRPr="00F32923" w:rsidRDefault="00345622" w:rsidP="00F32923">
            <w:pPr>
              <w:pStyle w:val="ConsPlusNormal"/>
              <w:jc w:val="center"/>
              <w:rPr>
                <w:color w:val="000000" w:themeColor="text1"/>
              </w:rPr>
            </w:pPr>
            <w:r w:rsidRPr="00F32923">
              <w:rPr>
                <w:b/>
                <w:color w:val="000000" w:themeColor="text1"/>
              </w:rPr>
              <w:t>Региональные налоги (</w:t>
            </w:r>
            <w:hyperlink r:id="rId127" w:history="1">
              <w:r w:rsidRPr="00F32923">
                <w:rPr>
                  <w:b/>
                  <w:color w:val="000000" w:themeColor="text1"/>
                </w:rPr>
                <w:t>ст. 14</w:t>
              </w:r>
            </w:hyperlink>
            <w:r w:rsidRPr="00F32923">
              <w:rPr>
                <w:b/>
                <w:color w:val="000000" w:themeColor="text1"/>
              </w:rPr>
              <w:t xml:space="preserve"> НК РФ)</w:t>
            </w:r>
          </w:p>
        </w:tc>
        <w:tc>
          <w:tcPr>
            <w:tcW w:w="2835" w:type="dxa"/>
          </w:tcPr>
          <w:p w:rsidR="00345622" w:rsidRPr="00F32923" w:rsidRDefault="00345622" w:rsidP="00F32923">
            <w:pPr>
              <w:pStyle w:val="ConsPlusNormal"/>
              <w:jc w:val="center"/>
              <w:rPr>
                <w:color w:val="000000" w:themeColor="text1"/>
              </w:rPr>
            </w:pPr>
            <w:r w:rsidRPr="00F32923">
              <w:rPr>
                <w:b/>
                <w:color w:val="000000" w:themeColor="text1"/>
              </w:rPr>
              <w:t>Местные налоги и сборы (</w:t>
            </w:r>
            <w:hyperlink r:id="rId128" w:history="1">
              <w:r w:rsidRPr="00F32923">
                <w:rPr>
                  <w:b/>
                  <w:color w:val="000000" w:themeColor="text1"/>
                </w:rPr>
                <w:t>ст. 15</w:t>
              </w:r>
            </w:hyperlink>
            <w:r w:rsidRPr="00F32923">
              <w:rPr>
                <w:b/>
                <w:color w:val="000000" w:themeColor="text1"/>
              </w:rPr>
              <w:t xml:space="preserve"> НК РФ)</w:t>
            </w:r>
          </w:p>
        </w:tc>
      </w:tr>
      <w:tr w:rsidR="00345622" w:rsidRPr="00F32923" w:rsidTr="00345622">
        <w:tc>
          <w:tcPr>
            <w:tcW w:w="3402" w:type="dxa"/>
          </w:tcPr>
          <w:p w:rsidR="00345622" w:rsidRPr="00F32923" w:rsidRDefault="00345622" w:rsidP="00F32923">
            <w:pPr>
              <w:pStyle w:val="ConsPlusNormal"/>
              <w:rPr>
                <w:color w:val="000000" w:themeColor="text1"/>
              </w:rPr>
            </w:pPr>
            <w:r w:rsidRPr="00F32923">
              <w:rPr>
                <w:color w:val="000000" w:themeColor="text1"/>
              </w:rPr>
              <w:t>1) налог на добавленную стоимость;</w:t>
            </w:r>
          </w:p>
          <w:p w:rsidR="00345622" w:rsidRPr="00F32923" w:rsidRDefault="00345622" w:rsidP="00F32923">
            <w:pPr>
              <w:pStyle w:val="ConsPlusNormal"/>
              <w:rPr>
                <w:color w:val="000000" w:themeColor="text1"/>
              </w:rPr>
            </w:pPr>
            <w:r w:rsidRPr="00F32923">
              <w:rPr>
                <w:color w:val="000000" w:themeColor="text1"/>
              </w:rPr>
              <w:t>2) акцизы;</w:t>
            </w:r>
          </w:p>
          <w:p w:rsidR="00345622" w:rsidRPr="00F32923" w:rsidRDefault="00345622" w:rsidP="00F32923">
            <w:pPr>
              <w:pStyle w:val="ConsPlusNormal"/>
              <w:rPr>
                <w:color w:val="000000" w:themeColor="text1"/>
              </w:rPr>
            </w:pPr>
            <w:r w:rsidRPr="00F32923">
              <w:rPr>
                <w:color w:val="000000" w:themeColor="text1"/>
              </w:rPr>
              <w:t>3) налог на доходы физических лиц;</w:t>
            </w:r>
          </w:p>
          <w:p w:rsidR="00345622" w:rsidRPr="00F32923" w:rsidRDefault="00345622" w:rsidP="00F32923">
            <w:pPr>
              <w:pStyle w:val="ConsPlusNormal"/>
              <w:rPr>
                <w:color w:val="000000" w:themeColor="text1"/>
              </w:rPr>
            </w:pPr>
            <w:r w:rsidRPr="00F32923">
              <w:rPr>
                <w:color w:val="000000" w:themeColor="text1"/>
              </w:rPr>
              <w:t>4) налог на прибыль организаций;</w:t>
            </w:r>
          </w:p>
          <w:p w:rsidR="00345622" w:rsidRPr="00F32923" w:rsidRDefault="00345622" w:rsidP="00F32923">
            <w:pPr>
              <w:pStyle w:val="ConsPlusNormal"/>
              <w:rPr>
                <w:color w:val="000000" w:themeColor="text1"/>
              </w:rPr>
            </w:pPr>
            <w:r w:rsidRPr="00F32923">
              <w:rPr>
                <w:color w:val="000000" w:themeColor="text1"/>
              </w:rPr>
              <w:t>5) налог на добычу полезных ископаемых;</w:t>
            </w:r>
          </w:p>
          <w:p w:rsidR="00345622" w:rsidRPr="00F32923" w:rsidRDefault="00345622" w:rsidP="00F32923">
            <w:pPr>
              <w:pStyle w:val="ConsPlusNormal"/>
              <w:rPr>
                <w:color w:val="000000" w:themeColor="text1"/>
              </w:rPr>
            </w:pPr>
            <w:r w:rsidRPr="00F32923">
              <w:rPr>
                <w:color w:val="000000" w:themeColor="text1"/>
              </w:rPr>
              <w:t>6) водный налог;</w:t>
            </w:r>
          </w:p>
          <w:p w:rsidR="00345622" w:rsidRPr="00F32923" w:rsidRDefault="00345622" w:rsidP="00F32923">
            <w:pPr>
              <w:pStyle w:val="ConsPlusNormal"/>
              <w:rPr>
                <w:color w:val="000000" w:themeColor="text1"/>
              </w:rPr>
            </w:pPr>
            <w:r w:rsidRPr="00F32923">
              <w:rPr>
                <w:color w:val="000000" w:themeColor="text1"/>
              </w:rPr>
              <w:t>7) сборы за пользование объектами животного мира и за пользование объектами водных биологических ресурсов;</w:t>
            </w:r>
          </w:p>
          <w:p w:rsidR="00345622" w:rsidRDefault="00345622" w:rsidP="00F32923">
            <w:pPr>
              <w:pStyle w:val="ConsPlusNormal"/>
              <w:rPr>
                <w:color w:val="000000" w:themeColor="text1"/>
              </w:rPr>
            </w:pPr>
            <w:r w:rsidRPr="00F32923">
              <w:rPr>
                <w:color w:val="000000" w:themeColor="text1"/>
              </w:rPr>
              <w:t>8) государственная пошлина</w:t>
            </w:r>
          </w:p>
          <w:p w:rsidR="00420DD8" w:rsidRPr="00F32923" w:rsidRDefault="00420DD8" w:rsidP="00F32923">
            <w:pPr>
              <w:pStyle w:val="ConsPlusNormal"/>
              <w:rPr>
                <w:color w:val="000000" w:themeColor="text1"/>
              </w:rPr>
            </w:pPr>
            <w:r>
              <w:rPr>
                <w:color w:val="000000" w:themeColor="text1"/>
              </w:rPr>
              <w:t>9)</w:t>
            </w:r>
            <w:r w:rsidR="00AF139F">
              <w:rPr>
                <w:color w:val="000000" w:themeColor="text1"/>
              </w:rPr>
              <w:t>налог на дополнительный доход от добычи углеводородного сырья</w:t>
            </w:r>
          </w:p>
        </w:tc>
        <w:tc>
          <w:tcPr>
            <w:tcW w:w="2835" w:type="dxa"/>
          </w:tcPr>
          <w:p w:rsidR="00345622" w:rsidRPr="00F32923" w:rsidRDefault="00345622" w:rsidP="00F32923">
            <w:pPr>
              <w:pStyle w:val="ConsPlusNormal"/>
              <w:rPr>
                <w:color w:val="000000" w:themeColor="text1"/>
              </w:rPr>
            </w:pPr>
            <w:r w:rsidRPr="00F32923">
              <w:rPr>
                <w:color w:val="000000" w:themeColor="text1"/>
              </w:rPr>
              <w:t>1) транспортный налог;</w:t>
            </w:r>
          </w:p>
          <w:p w:rsidR="00345622" w:rsidRPr="00F32923" w:rsidRDefault="00345622" w:rsidP="00F32923">
            <w:pPr>
              <w:pStyle w:val="ConsPlusNormal"/>
              <w:rPr>
                <w:color w:val="000000" w:themeColor="text1"/>
              </w:rPr>
            </w:pPr>
            <w:r w:rsidRPr="00F32923">
              <w:rPr>
                <w:color w:val="000000" w:themeColor="text1"/>
              </w:rPr>
              <w:t>2) налог на имущество организаций;</w:t>
            </w:r>
          </w:p>
          <w:p w:rsidR="00345622" w:rsidRPr="00F32923" w:rsidRDefault="00345622" w:rsidP="00F32923">
            <w:pPr>
              <w:pStyle w:val="ConsPlusNormal"/>
              <w:rPr>
                <w:color w:val="000000" w:themeColor="text1"/>
              </w:rPr>
            </w:pPr>
            <w:r w:rsidRPr="00F32923">
              <w:rPr>
                <w:color w:val="000000" w:themeColor="text1"/>
              </w:rPr>
              <w:t>3) налог на игорный бизнес</w:t>
            </w:r>
          </w:p>
        </w:tc>
        <w:tc>
          <w:tcPr>
            <w:tcW w:w="2835" w:type="dxa"/>
          </w:tcPr>
          <w:p w:rsidR="00345622" w:rsidRPr="00F32923" w:rsidRDefault="00345622" w:rsidP="00F32923">
            <w:pPr>
              <w:pStyle w:val="ConsPlusNormal"/>
              <w:rPr>
                <w:color w:val="000000" w:themeColor="text1"/>
              </w:rPr>
            </w:pPr>
            <w:r w:rsidRPr="00F32923">
              <w:rPr>
                <w:color w:val="000000" w:themeColor="text1"/>
              </w:rPr>
              <w:t>1) земельный налог;</w:t>
            </w:r>
          </w:p>
          <w:p w:rsidR="00345622" w:rsidRPr="00F32923" w:rsidRDefault="00345622" w:rsidP="00F32923">
            <w:pPr>
              <w:pStyle w:val="ConsPlusNormal"/>
              <w:rPr>
                <w:color w:val="000000" w:themeColor="text1"/>
              </w:rPr>
            </w:pPr>
            <w:r w:rsidRPr="00F32923">
              <w:rPr>
                <w:color w:val="000000" w:themeColor="text1"/>
              </w:rPr>
              <w:t>2) налог на имущество физических лиц;</w:t>
            </w:r>
          </w:p>
          <w:p w:rsidR="00345622" w:rsidRPr="00F32923" w:rsidRDefault="00345622" w:rsidP="00F32923">
            <w:pPr>
              <w:pStyle w:val="ConsPlusNormal"/>
              <w:rPr>
                <w:color w:val="000000" w:themeColor="text1"/>
              </w:rPr>
            </w:pPr>
            <w:r w:rsidRPr="00F32923">
              <w:rPr>
                <w:color w:val="000000" w:themeColor="text1"/>
              </w:rPr>
              <w:t>3) торговый сбор</w:t>
            </w:r>
          </w:p>
        </w:tc>
      </w:tr>
    </w:tbl>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Специальные налоговые режимы устанавливаются на федеральном уровне и отнесены к федеральным налогам.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Специальным налоговым режимом признается особый порядок определения элементов налогообложения, а также освобождение от обязанности по уплате отдельных налогов и сборов.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К специальным налоговым режимам относятся</w:t>
      </w:r>
      <w:r w:rsidRPr="009435F0">
        <w:rPr>
          <w:rFonts w:ascii="Times New Roman" w:hAnsi="Times New Roman" w:cs="Times New Roman"/>
          <w:color w:val="000000" w:themeColor="text1"/>
          <w:sz w:val="28"/>
          <w:szCs w:val="28"/>
        </w:rPr>
        <w:t xml:space="preserve"> (</w:t>
      </w:r>
      <w:hyperlink r:id="rId129" w:history="1">
        <w:r w:rsidRPr="009435F0">
          <w:rPr>
            <w:rFonts w:ascii="Times New Roman" w:hAnsi="Times New Roman" w:cs="Times New Roman"/>
            <w:color w:val="000000" w:themeColor="text1"/>
            <w:sz w:val="28"/>
            <w:szCs w:val="28"/>
          </w:rPr>
          <w:t>ст. 18</w:t>
        </w:r>
      </w:hyperlink>
      <w:r w:rsidRPr="009435F0">
        <w:rPr>
          <w:rFonts w:ascii="Times New Roman" w:hAnsi="Times New Roman" w:cs="Times New Roman"/>
          <w:color w:val="000000" w:themeColor="text1"/>
          <w:sz w:val="28"/>
          <w:szCs w:val="28"/>
        </w:rPr>
        <w:t xml:space="preserve"> НК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1) система налогообложения для сельскохозяйственных товаропроизводителей (единый сельскохозяйственный налог);</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2) упрощенная система налогообложения;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3) система налогообложения в виде единого налога на вмененный доход для отдельных видов деятельности;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4) система налогообложения при выполнении соглашений о разделе продукции;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5) па</w:t>
      </w:r>
      <w:r w:rsidR="00684D07" w:rsidRPr="009435F0">
        <w:rPr>
          <w:rFonts w:ascii="Times New Roman" w:hAnsi="Times New Roman" w:cs="Times New Roman"/>
          <w:color w:val="000000" w:themeColor="text1"/>
          <w:sz w:val="28"/>
          <w:szCs w:val="28"/>
        </w:rPr>
        <w:t>тентная система налогообложения;</w:t>
      </w:r>
    </w:p>
    <w:p w:rsidR="00684D07" w:rsidRPr="009435F0" w:rsidRDefault="00684D07"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6) налог на профессиональный доход.</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Пеней согласно </w:t>
      </w:r>
      <w:hyperlink r:id="rId130" w:history="1">
        <w:r w:rsidRPr="009435F0">
          <w:rPr>
            <w:rFonts w:ascii="Times New Roman" w:hAnsi="Times New Roman" w:cs="Times New Roman"/>
            <w:color w:val="000000" w:themeColor="text1"/>
            <w:sz w:val="28"/>
            <w:szCs w:val="28"/>
          </w:rPr>
          <w:t>п. 1 ст. 75</w:t>
        </w:r>
      </w:hyperlink>
      <w:r w:rsidRPr="009435F0">
        <w:rPr>
          <w:rFonts w:ascii="Times New Roman" w:hAnsi="Times New Roman" w:cs="Times New Roman"/>
          <w:color w:val="000000" w:themeColor="text1"/>
          <w:sz w:val="28"/>
          <w:szCs w:val="28"/>
        </w:rPr>
        <w:t xml:space="preserve"> НК РФ признается денежная сумма, которую налогоплательщик должен выплатить в случае уплаты причитающихся сумм налогов или сборов, в том числе налогов, уплачиваемых в связи с перемещением товаров через таможенную границу Таможенного союза, в более поздние по сравнению с установленными законодательством о налогах и сборах сроки.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Штрафы применяются в виде денежных взысканий в размерах, установленных законодательством о налогах и сборах.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Налоги, являясь основным источником доходов бюджетов бюджетной системы, несут в себе экономическую ценность для государства, поскольку </w:t>
      </w:r>
      <w:r w:rsidRPr="009435F0">
        <w:rPr>
          <w:rFonts w:ascii="Times New Roman" w:hAnsi="Times New Roman" w:cs="Times New Roman"/>
          <w:color w:val="000000" w:themeColor="text1"/>
          <w:sz w:val="28"/>
          <w:szCs w:val="28"/>
        </w:rPr>
        <w:lastRenderedPageBreak/>
        <w:t xml:space="preserve">выполняют основную свою функцию и задачу - пополнение доходной базы бюджетов бюджетной системы. Налоговые доходы устанавливаются только налоговым законодательством. Установление налогов на территории РФ является прерогативой федеральных представительных (законодательных) органов власти, за исключением установления отдельных факультативных элементов налога, поскольку основные элементы налога определены </w:t>
      </w:r>
      <w:hyperlink r:id="rId131" w:history="1">
        <w:r w:rsidRPr="009435F0">
          <w:rPr>
            <w:rFonts w:ascii="Times New Roman" w:hAnsi="Times New Roman" w:cs="Times New Roman"/>
            <w:color w:val="000000" w:themeColor="text1"/>
            <w:sz w:val="28"/>
            <w:szCs w:val="28"/>
          </w:rPr>
          <w:t>НК</w:t>
        </w:r>
      </w:hyperlink>
      <w:r w:rsidRPr="009435F0">
        <w:rPr>
          <w:rFonts w:ascii="Times New Roman" w:hAnsi="Times New Roman" w:cs="Times New Roman"/>
          <w:color w:val="000000" w:themeColor="text1"/>
          <w:sz w:val="28"/>
          <w:szCs w:val="28"/>
        </w:rPr>
        <w:t xml:space="preserve"> РФ. Установление отдельных факультативных элементов, а именно размеров налоговых ставок и налоговых льгот, порядка и сроков уплаты налога, отнесено к полномочиям как субъектов РФ, так и органов местного самоуправления и определяется Законами субъектов РФ, нормативными правовыми актами представительных органов местного самоуправления в пределах прав, установленных налоговым законодательством.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Кроме того, следует отметить, что к налоговым доходам федерального бюджета и бюджетов субъектов РФ законодателем также отнесены доходы, не установленные законодательством о налогах и сборах, - регулярные платежи за пользование </w:t>
      </w:r>
      <w:proofErr w:type="gramStart"/>
      <w:r w:rsidRPr="009435F0">
        <w:rPr>
          <w:rFonts w:ascii="Times New Roman" w:hAnsi="Times New Roman" w:cs="Times New Roman"/>
          <w:color w:val="000000" w:themeColor="text1"/>
          <w:sz w:val="28"/>
          <w:szCs w:val="28"/>
        </w:rPr>
        <w:t>недрами .</w:t>
      </w:r>
      <w:proofErr w:type="gramEnd"/>
      <w:r w:rsidRPr="009435F0">
        <w:rPr>
          <w:rFonts w:ascii="Times New Roman" w:hAnsi="Times New Roman" w:cs="Times New Roman"/>
          <w:color w:val="000000" w:themeColor="text1"/>
          <w:sz w:val="28"/>
          <w:szCs w:val="28"/>
        </w:rPr>
        <w:t xml:space="preserve"> Данные платежи взимаются на основании </w:t>
      </w:r>
      <w:hyperlink r:id="rId132" w:history="1">
        <w:r w:rsidRPr="009435F0">
          <w:rPr>
            <w:rFonts w:ascii="Times New Roman" w:hAnsi="Times New Roman" w:cs="Times New Roman"/>
            <w:color w:val="000000" w:themeColor="text1"/>
            <w:sz w:val="28"/>
            <w:szCs w:val="28"/>
          </w:rPr>
          <w:t>Закона</w:t>
        </w:r>
      </w:hyperlink>
      <w:r w:rsidRPr="009435F0">
        <w:rPr>
          <w:rFonts w:ascii="Times New Roman" w:hAnsi="Times New Roman" w:cs="Times New Roman"/>
          <w:color w:val="000000" w:themeColor="text1"/>
          <w:sz w:val="28"/>
          <w:szCs w:val="28"/>
        </w:rPr>
        <w:t xml:space="preserve"> РФ от 21 февраля 1992 г. N 2395-1 "О недрах".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Налоговые доходы внутри бюджетной системы распределяются в порядке бюджетного регулирования.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Бюджетное регулирование представляет собой механизм распределения и перераспределения доходов бюджетов в бюджетной системе с целью сбалансированности бюджетов бюджетной системы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Российской Федерации в настоящее время используются следующие способы бюджетного регулирования, т.е. способы закрепления доходов за соответствующим уровнем бюджетной системы.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Первый способ, когда за одним уровнем бюджетной системы закрепляется один доходный источник. Так, согласно </w:t>
      </w:r>
      <w:hyperlink r:id="rId133" w:history="1">
        <w:r w:rsidRPr="009435F0">
          <w:rPr>
            <w:rFonts w:ascii="Times New Roman" w:hAnsi="Times New Roman" w:cs="Times New Roman"/>
            <w:color w:val="000000" w:themeColor="text1"/>
            <w:sz w:val="28"/>
            <w:szCs w:val="28"/>
          </w:rPr>
          <w:t>ст. 50</w:t>
        </w:r>
      </w:hyperlink>
      <w:r w:rsidRPr="009435F0">
        <w:rPr>
          <w:rFonts w:ascii="Times New Roman" w:hAnsi="Times New Roman" w:cs="Times New Roman"/>
          <w:color w:val="000000" w:themeColor="text1"/>
          <w:sz w:val="28"/>
          <w:szCs w:val="28"/>
        </w:rPr>
        <w:t xml:space="preserve"> БК РФ НДС поступает 100% в федеральный бюджет, региональные и местные налоги 100% зачисляются в соответствующие бюджеты.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Вторым способом является распределение средств от одного доходного источника между доходами различных уровней бюджетной системы. Например, источником дохода является государственная пошлина. Но распределяется и зачисляется в бюджеты всех уровней бюджетной системы в зависимости от оказания юридически значимого действия: в федеральный бюджет, в бюджеты субъектов РФ, в бюджеты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Третьим способом является установление процентных отчислений от доходов вышестоящего уровня бюджетов бюджетной системы в нижестоящий на долговременной основе. Так, специальным Законом субъекта Российской Федерации  могут быть установлены (</w:t>
      </w:r>
      <w:hyperlink r:id="rId134" w:history="1">
        <w:r w:rsidRPr="009435F0">
          <w:rPr>
            <w:rFonts w:ascii="Times New Roman" w:hAnsi="Times New Roman" w:cs="Times New Roman"/>
            <w:color w:val="000000" w:themeColor="text1"/>
            <w:sz w:val="28"/>
            <w:szCs w:val="28"/>
          </w:rPr>
          <w:t>ст. 58</w:t>
        </w:r>
      </w:hyperlink>
      <w:r w:rsidRPr="009435F0">
        <w:rPr>
          <w:rFonts w:ascii="Times New Roman" w:hAnsi="Times New Roman" w:cs="Times New Roman"/>
          <w:color w:val="000000" w:themeColor="text1"/>
          <w:sz w:val="28"/>
          <w:szCs w:val="28"/>
        </w:rPr>
        <w:t xml:space="preserve"> БК РФ): единые для всех муниципальных образований одного типа (городских поселений, сельских поселений, городских округов, городских округов с внутригородским делением, внутригородских районов городских округов с внутригородским делением, муниципальных районов соответственно) нормативы отчислений от отдельных федеральных и (или) региональных налогов и сборов, налогов, предусмотренных специальными налоговыми режимами; дополнительные </w:t>
      </w:r>
      <w:r w:rsidRPr="009435F0">
        <w:rPr>
          <w:rFonts w:ascii="Times New Roman" w:hAnsi="Times New Roman" w:cs="Times New Roman"/>
          <w:color w:val="000000" w:themeColor="text1"/>
          <w:sz w:val="28"/>
          <w:szCs w:val="28"/>
        </w:rPr>
        <w:lastRenderedPageBreak/>
        <w:t>нормативы отчислений в местные бюджеты от НДФЛ, подлежащего зачислению в бюджет субъекта Российской Федерации; дифференцированные нормативы отчислений в местные бюджеты от акцизов на ГСМ.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C707A0" w:rsidRDefault="00345622" w:rsidP="00F32923">
      <w:pPr>
        <w:pStyle w:val="ConsPlusNormal"/>
        <w:jc w:val="center"/>
        <w:outlineLvl w:val="1"/>
        <w:rPr>
          <w:rFonts w:ascii="Times New Roman" w:hAnsi="Times New Roman" w:cs="Times New Roman"/>
          <w:b/>
          <w:color w:val="000000" w:themeColor="text1"/>
          <w:sz w:val="28"/>
          <w:szCs w:val="28"/>
        </w:rPr>
      </w:pPr>
      <w:bookmarkStart w:id="4" w:name="P2140"/>
      <w:bookmarkEnd w:id="4"/>
      <w:r w:rsidRPr="00C707A0">
        <w:rPr>
          <w:rFonts w:ascii="Times New Roman" w:hAnsi="Times New Roman" w:cs="Times New Roman"/>
          <w:b/>
          <w:color w:val="000000" w:themeColor="text1"/>
          <w:sz w:val="28"/>
          <w:szCs w:val="28"/>
        </w:rPr>
        <w:t>Правовое регулирование неналоговых доходов 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Неналоговые доходы составляют вторую группу доходов. Они в структуре доходов бюджетов занимают меньшее место относительно налоговых доходов, но вместе с тем играют значительную роль в финансовом обеспечении деятельности государства и муниципального образования. В настоящее время Министерством финансов Российской Федерации готовится законопроект "О неналоговых платежах юридических лиц и индивидуальных предпринимателей", уведомление о начале работы над этим законопроектом опубликовано на официальном сайте по размещению нормативных правовых </w:t>
      </w:r>
      <w:proofErr w:type="gramStart"/>
      <w:r w:rsidRPr="009435F0">
        <w:rPr>
          <w:rFonts w:ascii="Times New Roman" w:hAnsi="Times New Roman" w:cs="Times New Roman"/>
          <w:color w:val="000000" w:themeColor="text1"/>
          <w:sz w:val="28"/>
          <w:szCs w:val="28"/>
        </w:rPr>
        <w:t>актов .</w:t>
      </w:r>
      <w:proofErr w:type="gramEnd"/>
      <w:r w:rsidRPr="009435F0">
        <w:rPr>
          <w:rFonts w:ascii="Times New Roman" w:hAnsi="Times New Roman" w:cs="Times New Roman"/>
          <w:color w:val="000000" w:themeColor="text1"/>
          <w:sz w:val="28"/>
          <w:szCs w:val="28"/>
        </w:rPr>
        <w:t xml:space="preserve"> Данный документ необходим для совершенствования правового регулирования вопросов установления (изменения) определенных обязательных платежей, которые уплачивают юридические лица и индивидуальные предприниматели. В настоящее время этот процесс зачастую носит несистемный и непредсказуемый </w:t>
      </w:r>
      <w:proofErr w:type="gramStart"/>
      <w:r w:rsidRPr="009435F0">
        <w:rPr>
          <w:rFonts w:ascii="Times New Roman" w:hAnsi="Times New Roman" w:cs="Times New Roman"/>
          <w:color w:val="000000" w:themeColor="text1"/>
          <w:sz w:val="28"/>
          <w:szCs w:val="28"/>
        </w:rPr>
        <w:t>характер .</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Неналоговые доходы бюджетов</w:t>
      </w:r>
      <w:r w:rsidRPr="009435F0">
        <w:rPr>
          <w:rFonts w:ascii="Times New Roman" w:hAnsi="Times New Roman" w:cs="Times New Roman"/>
          <w:color w:val="000000" w:themeColor="text1"/>
          <w:sz w:val="28"/>
          <w:szCs w:val="28"/>
        </w:rPr>
        <w:t xml:space="preserve"> определены в </w:t>
      </w:r>
      <w:hyperlink r:id="rId135" w:history="1">
        <w:r w:rsidRPr="009435F0">
          <w:rPr>
            <w:rFonts w:ascii="Times New Roman" w:hAnsi="Times New Roman" w:cs="Times New Roman"/>
            <w:color w:val="000000" w:themeColor="text1"/>
            <w:sz w:val="28"/>
            <w:szCs w:val="28"/>
          </w:rPr>
          <w:t>п. 3 ст. 41</w:t>
        </w:r>
      </w:hyperlink>
      <w:r w:rsidRPr="009435F0">
        <w:rPr>
          <w:rFonts w:ascii="Times New Roman" w:hAnsi="Times New Roman" w:cs="Times New Roman"/>
          <w:color w:val="000000" w:themeColor="text1"/>
          <w:sz w:val="28"/>
          <w:szCs w:val="28"/>
        </w:rPr>
        <w:t xml:space="preserve"> БК РФ. К ним отнесены: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1. </w:t>
      </w:r>
      <w:r w:rsidRPr="009435F0">
        <w:rPr>
          <w:rFonts w:ascii="Times New Roman" w:hAnsi="Times New Roman" w:cs="Times New Roman"/>
          <w:b/>
          <w:color w:val="000000" w:themeColor="text1"/>
          <w:sz w:val="28"/>
          <w:szCs w:val="28"/>
        </w:rPr>
        <w:t>Доходы от использования имущества, находящегося в государственной или муниципальной собственности</w:t>
      </w:r>
      <w:r w:rsidRPr="009435F0">
        <w:rPr>
          <w:rFonts w:ascii="Times New Roman" w:hAnsi="Times New Roman" w:cs="Times New Roman"/>
          <w:color w:val="000000" w:themeColor="text1"/>
          <w:sz w:val="28"/>
          <w:szCs w:val="28"/>
        </w:rPr>
        <w:t xml:space="preserve">,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К таким доходам относятся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средства, получаемые в виде процентов по остаткам бюджетных средств на счетах в Центральном банке Российской Федерации и в кредитных организациях; средства, получаемые от передачи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и имущества, переданного в доверительное управление юридическим лицам, созданным в организационно-правовой форме государственной компании), в залог, в доверительное управление; плата за пользование бюджетными кредитами;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за исключением случаев, установленных федеральными законами; часть прибыли государственных и муниципальных унитарных предприятий, </w:t>
      </w:r>
      <w:r w:rsidRPr="009435F0">
        <w:rPr>
          <w:rFonts w:ascii="Times New Roman" w:hAnsi="Times New Roman" w:cs="Times New Roman"/>
          <w:color w:val="000000" w:themeColor="text1"/>
          <w:sz w:val="28"/>
          <w:szCs w:val="28"/>
        </w:rPr>
        <w:lastRenderedPageBreak/>
        <w:t>остающаяся после уплаты налогов и иных обязательных платежей; другие предусмотренные законодательством Российской Федерации доходы от использования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2. </w:t>
      </w:r>
      <w:r w:rsidRPr="009435F0">
        <w:rPr>
          <w:rFonts w:ascii="Times New Roman" w:hAnsi="Times New Roman" w:cs="Times New Roman"/>
          <w:b/>
          <w:color w:val="000000" w:themeColor="text1"/>
          <w:sz w:val="28"/>
          <w:szCs w:val="28"/>
        </w:rPr>
        <w:t>Доходы от продажи имущества</w:t>
      </w:r>
      <w:r w:rsidRPr="009435F0">
        <w:rPr>
          <w:rFonts w:ascii="Times New Roman" w:hAnsi="Times New Roman" w:cs="Times New Roman"/>
          <w:color w:val="000000" w:themeColor="text1"/>
          <w:sz w:val="28"/>
          <w:szCs w:val="28"/>
        </w:rPr>
        <w:t xml:space="preserve"> (кроме акций и иных форм участия в капитале, государственных запасов драгоценных металлов и драгоценных камней),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3. </w:t>
      </w:r>
      <w:r w:rsidRPr="009435F0">
        <w:rPr>
          <w:rFonts w:ascii="Times New Roman" w:hAnsi="Times New Roman" w:cs="Times New Roman"/>
          <w:b/>
          <w:color w:val="000000" w:themeColor="text1"/>
          <w:sz w:val="28"/>
          <w:szCs w:val="28"/>
        </w:rPr>
        <w:t>Доходы от платных услуг, оказываемых казенными учреждениями.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4. </w:t>
      </w:r>
      <w:r w:rsidRPr="009435F0">
        <w:rPr>
          <w:rFonts w:ascii="Times New Roman" w:hAnsi="Times New Roman" w:cs="Times New Roman"/>
          <w:b/>
          <w:color w:val="000000" w:themeColor="text1"/>
          <w:sz w:val="28"/>
          <w:szCs w:val="28"/>
        </w:rPr>
        <w:t>Средства, полученные в результате применения мер гражданско-правовой, административной и уголовной ответственности</w:t>
      </w:r>
      <w:r w:rsidRPr="009435F0">
        <w:rPr>
          <w:rFonts w:ascii="Times New Roman" w:hAnsi="Times New Roman" w:cs="Times New Roman"/>
          <w:color w:val="000000" w:themeColor="text1"/>
          <w:sz w:val="28"/>
          <w:szCs w:val="28"/>
        </w:rPr>
        <w:t>,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муниципальным образованиям, и иные суммы принудительного изъятия.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5. </w:t>
      </w:r>
      <w:r w:rsidRPr="009435F0">
        <w:rPr>
          <w:rFonts w:ascii="Times New Roman" w:hAnsi="Times New Roman" w:cs="Times New Roman"/>
          <w:b/>
          <w:color w:val="000000" w:themeColor="text1"/>
          <w:sz w:val="28"/>
          <w:szCs w:val="28"/>
        </w:rPr>
        <w:t>Средства самообложения граждан.</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от общего числа жителей муниципального образования и для которых размер платежей может быть уменьшен. (Вопросы введения и использования этих средств решаются на местном референдуме (сходе граждан).</w:t>
      </w:r>
      <w:proofErr w:type="gramStart"/>
      <w:r w:rsidRPr="009435F0">
        <w:rPr>
          <w:rFonts w:ascii="Times New Roman" w:hAnsi="Times New Roman" w:cs="Times New Roman"/>
          <w:color w:val="000000" w:themeColor="text1"/>
          <w:sz w:val="28"/>
          <w:szCs w:val="28"/>
        </w:rPr>
        <w:t>) .</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6. </w:t>
      </w:r>
      <w:r w:rsidRPr="009435F0">
        <w:rPr>
          <w:rFonts w:ascii="Times New Roman" w:hAnsi="Times New Roman" w:cs="Times New Roman"/>
          <w:b/>
          <w:color w:val="000000" w:themeColor="text1"/>
          <w:sz w:val="28"/>
          <w:szCs w:val="28"/>
        </w:rPr>
        <w:t>Иные неналоговые доходы.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hyperlink r:id="rId136"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 установлен открытый перечень неналоговых доходов. Вместе с тем следует отметить, что такие неналоговые доходы, как средства самообложения граждан, предусмотрены только в отношении неналоговых доходов бюджетов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Следует сказать, что состав неналоговых доходов бюджетов разных уровней бюджетной системы РФ достаточно подвижен и имеет свои особенности. Неналоговые доходы бюджетов разных уровней имеют существенные отличия от налоговых поступлений. Порядок их установления, исчисления и взимания регламентируется комплексом различных нормативных документов. Например, Таможенный </w:t>
      </w:r>
      <w:hyperlink r:id="rId137" w:history="1">
        <w:r w:rsidRPr="009435F0">
          <w:rPr>
            <w:rFonts w:ascii="Times New Roman" w:hAnsi="Times New Roman" w:cs="Times New Roman"/>
            <w:color w:val="000000" w:themeColor="text1"/>
            <w:sz w:val="28"/>
            <w:szCs w:val="28"/>
          </w:rPr>
          <w:t>кодекс</w:t>
        </w:r>
      </w:hyperlink>
      <w:r w:rsidRPr="009435F0">
        <w:rPr>
          <w:rFonts w:ascii="Times New Roman" w:hAnsi="Times New Roman" w:cs="Times New Roman"/>
          <w:color w:val="000000" w:themeColor="text1"/>
          <w:sz w:val="28"/>
          <w:szCs w:val="28"/>
        </w:rPr>
        <w:t xml:space="preserve"> Таможенного союза и Федеральный </w:t>
      </w:r>
      <w:hyperlink r:id="rId138" w:history="1">
        <w:r w:rsidRPr="009435F0">
          <w:rPr>
            <w:rFonts w:ascii="Times New Roman" w:hAnsi="Times New Roman" w:cs="Times New Roman"/>
            <w:color w:val="000000" w:themeColor="text1"/>
            <w:sz w:val="28"/>
            <w:szCs w:val="28"/>
          </w:rPr>
          <w:t>закон</w:t>
        </w:r>
      </w:hyperlink>
      <w:r w:rsidRPr="009435F0">
        <w:rPr>
          <w:rFonts w:ascii="Times New Roman" w:hAnsi="Times New Roman" w:cs="Times New Roman"/>
          <w:color w:val="000000" w:themeColor="text1"/>
          <w:sz w:val="28"/>
          <w:szCs w:val="28"/>
        </w:rPr>
        <w:t xml:space="preserve"> от 27 ноября 2010 г. N 311-ФЗ "О таможенном регулировании в Российской Федерации" регламентируют взимание таможенных платежей; Лесной </w:t>
      </w:r>
      <w:hyperlink r:id="rId139" w:history="1">
        <w:r w:rsidRPr="009435F0">
          <w:rPr>
            <w:rFonts w:ascii="Times New Roman" w:hAnsi="Times New Roman" w:cs="Times New Roman"/>
            <w:color w:val="000000" w:themeColor="text1"/>
            <w:sz w:val="28"/>
            <w:szCs w:val="28"/>
          </w:rPr>
          <w:t>кодекс</w:t>
        </w:r>
      </w:hyperlink>
      <w:r w:rsidRPr="009435F0">
        <w:rPr>
          <w:rFonts w:ascii="Times New Roman" w:hAnsi="Times New Roman" w:cs="Times New Roman"/>
          <w:color w:val="000000" w:themeColor="text1"/>
          <w:sz w:val="28"/>
          <w:szCs w:val="28"/>
        </w:rPr>
        <w:t xml:space="preserve"> РФ, Водный </w:t>
      </w:r>
      <w:hyperlink r:id="rId140" w:history="1">
        <w:r w:rsidRPr="009435F0">
          <w:rPr>
            <w:rFonts w:ascii="Times New Roman" w:hAnsi="Times New Roman" w:cs="Times New Roman"/>
            <w:color w:val="000000" w:themeColor="text1"/>
            <w:sz w:val="28"/>
            <w:szCs w:val="28"/>
          </w:rPr>
          <w:t>кодекс</w:t>
        </w:r>
      </w:hyperlink>
      <w:r w:rsidRPr="009435F0">
        <w:rPr>
          <w:rFonts w:ascii="Times New Roman" w:hAnsi="Times New Roman" w:cs="Times New Roman"/>
          <w:color w:val="000000" w:themeColor="text1"/>
          <w:sz w:val="28"/>
          <w:szCs w:val="28"/>
        </w:rPr>
        <w:t xml:space="preserve"> РФ, </w:t>
      </w:r>
      <w:hyperlink r:id="rId141" w:history="1">
        <w:r w:rsidRPr="009435F0">
          <w:rPr>
            <w:rFonts w:ascii="Times New Roman" w:hAnsi="Times New Roman" w:cs="Times New Roman"/>
            <w:color w:val="000000" w:themeColor="text1"/>
            <w:sz w:val="28"/>
            <w:szCs w:val="28"/>
          </w:rPr>
          <w:t>Закон</w:t>
        </w:r>
      </w:hyperlink>
      <w:r w:rsidRPr="009435F0">
        <w:rPr>
          <w:rFonts w:ascii="Times New Roman" w:hAnsi="Times New Roman" w:cs="Times New Roman"/>
          <w:color w:val="000000" w:themeColor="text1"/>
          <w:sz w:val="28"/>
          <w:szCs w:val="28"/>
        </w:rPr>
        <w:t xml:space="preserve"> РФ от 21 февраля 1992 г. N 2395-1 "О недрах", Федеральный </w:t>
      </w:r>
      <w:hyperlink r:id="rId142" w:history="1">
        <w:r w:rsidRPr="009435F0">
          <w:rPr>
            <w:rFonts w:ascii="Times New Roman" w:hAnsi="Times New Roman" w:cs="Times New Roman"/>
            <w:color w:val="000000" w:themeColor="text1"/>
            <w:sz w:val="28"/>
            <w:szCs w:val="28"/>
          </w:rPr>
          <w:t>закон</w:t>
        </w:r>
      </w:hyperlink>
      <w:r w:rsidRPr="009435F0">
        <w:rPr>
          <w:rFonts w:ascii="Times New Roman" w:hAnsi="Times New Roman" w:cs="Times New Roman"/>
          <w:color w:val="000000" w:themeColor="text1"/>
          <w:sz w:val="28"/>
          <w:szCs w:val="28"/>
        </w:rPr>
        <w:t xml:space="preserve"> "Об охране </w:t>
      </w:r>
      <w:r w:rsidRPr="009435F0">
        <w:rPr>
          <w:rFonts w:ascii="Times New Roman" w:hAnsi="Times New Roman" w:cs="Times New Roman"/>
          <w:color w:val="000000" w:themeColor="text1"/>
          <w:sz w:val="28"/>
          <w:szCs w:val="28"/>
        </w:rPr>
        <w:lastRenderedPageBreak/>
        <w:t xml:space="preserve">окружающей среды" и др. устанавливают платежи за пользование природными ресурсами; Федеральный </w:t>
      </w:r>
      <w:hyperlink r:id="rId143" w:history="1">
        <w:r w:rsidRPr="009435F0">
          <w:rPr>
            <w:rFonts w:ascii="Times New Roman" w:hAnsi="Times New Roman" w:cs="Times New Roman"/>
            <w:color w:val="000000" w:themeColor="text1"/>
            <w:sz w:val="28"/>
            <w:szCs w:val="28"/>
          </w:rPr>
          <w:t>закон</w:t>
        </w:r>
      </w:hyperlink>
      <w:r w:rsidRPr="009435F0">
        <w:rPr>
          <w:rFonts w:ascii="Times New Roman" w:hAnsi="Times New Roman" w:cs="Times New Roman"/>
          <w:color w:val="000000" w:themeColor="text1"/>
          <w:sz w:val="28"/>
          <w:szCs w:val="28"/>
        </w:rPr>
        <w:t xml:space="preserve"> "О Центральном Банке РФ (Банке России)" устанавливает порядок уплаты прибыли ЦБ РФ в федеральный бюджет и т.д.</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Неналоговые доходы, в отличие от налоговых, могут быть установлены как законодательными актами, так и подзаконными нормативными актами исполнительной власти.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Большинство неналоговых доходов не имеют постоянного фискального характера, твердо установленной ставки.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Неналоговые доходы могут иметь форму как обязательных (плата за негативное воздействие на окружающую среду, таможенная пошлина, утилизационный сбор и т.д.), так и добровольных платежей (выпуск государственных и муниципальных ценных бумаг). В нормативных правовых актах указывается также на возможность принудительного взыскания определенных платежей в случае их неуплаты. Для неналоговых доходов характерна большая целевая направленность использования поступлений, чем по налоговым платежам, что закреплено в соответствующих правовых актах по порядку исчисления и взимания каждого конкретного платежа.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Развернутый перечень неналоговых доходов бюджетов определяется бюджетной классификацией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части неналоговых полномочий существует сложный механизм их разделения между различными уровнями бюджетной системы. Если распределение налоговых доходов между бюджетами различного уровня характеризуется значительной централизацией налогово-бюджетных полномочий на федеральном уровне, то полномочия по установлению, введению неналоговых доходов, а также по распределению доходов между бюджетами и полномочия по их администрированию рассредоточены между тремя уровнями как законодательной (представительной), так и исполнительной власти.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Так, полномочия по установлению неналоговых доходов исполняют как федеральные исполнительные органы власти, так и исполнительные органы субъектов РФ и муниципальных образований. Существенным моментом в предоставлении различных видов льгот и ставок по неналоговым доходам является то, что они могут устанавливаться органами власти всех уровней. Органы законодательной власти субъектов РФ и ОМСУ самостоятельно вводят неналоговые доходы, поступающие в соответствующие бюджеты, и осуществляют их распределение. Распределение налоговых доходов по видам налогов (федеральные, региональные и местные) не коррелирует с компетенцией органов власти. Полномочия по определению порядка и условий исполнения обязательства и зачисления неналоговых доходов в бюджет исполняют как федеральные исполнительные органы власти, так и исполнительные органы субъектов РФ и муниципальных образований с учетом действующего законодательства.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Так, например, порядок перечисления средств, получаемых при приватизации государственного или муниципального имущества, </w:t>
      </w:r>
      <w:r w:rsidRPr="009435F0">
        <w:rPr>
          <w:rFonts w:ascii="Times New Roman" w:hAnsi="Times New Roman" w:cs="Times New Roman"/>
          <w:color w:val="000000" w:themeColor="text1"/>
          <w:sz w:val="28"/>
          <w:szCs w:val="28"/>
        </w:rPr>
        <w:lastRenderedPageBreak/>
        <w:t xml:space="preserve">определяется законодательством РФ о приватизации. С одной стороны, это может являться стимулом для увеличения неналоговых доходов в части установления новых видов и т.д., с другой стороны, происходит размывание ответственности, начиная с момента полномочий по установлению и введению неналоговых доходов, заканчивая их администрированием, что может привести к неэффективному расходованию бюджетных средств, </w:t>
      </w:r>
      <w:proofErr w:type="gramStart"/>
      <w:r w:rsidRPr="009435F0">
        <w:rPr>
          <w:rFonts w:ascii="Times New Roman" w:hAnsi="Times New Roman" w:cs="Times New Roman"/>
          <w:color w:val="000000" w:themeColor="text1"/>
          <w:sz w:val="28"/>
          <w:szCs w:val="28"/>
        </w:rPr>
        <w:t>например</w:t>
      </w:r>
      <w:proofErr w:type="gramEnd"/>
      <w:r w:rsidRPr="009435F0">
        <w:rPr>
          <w:rFonts w:ascii="Times New Roman" w:hAnsi="Times New Roman" w:cs="Times New Roman"/>
          <w:color w:val="000000" w:themeColor="text1"/>
          <w:sz w:val="28"/>
          <w:szCs w:val="28"/>
        </w:rPr>
        <w:t xml:space="preserve"> к росту расходов на администрирование. Все это затрудняет как принятие управленческих решений на уровне муниципальных образований, так и способы мобилизации неналоговых доходов в бюджеты, так как необходимо согласованное взаимодействие между ведомствами всех трех уровней бюджетной системы</w:t>
      </w:r>
      <w:proofErr w:type="gramStart"/>
      <w:r w:rsidRPr="009435F0">
        <w:rPr>
          <w:rFonts w:ascii="Times New Roman" w:hAnsi="Times New Roman" w:cs="Times New Roman"/>
          <w:color w:val="000000" w:themeColor="text1"/>
          <w:sz w:val="28"/>
          <w:szCs w:val="28"/>
        </w:rPr>
        <w:t>" .</w:t>
      </w:r>
      <w:proofErr w:type="gramEnd"/>
    </w:p>
    <w:p w:rsidR="008F5AD0" w:rsidRPr="009435F0" w:rsidRDefault="008F5AD0" w:rsidP="00F32923">
      <w:pPr>
        <w:pStyle w:val="ConsPlusTitle"/>
        <w:jc w:val="center"/>
        <w:outlineLvl w:val="0"/>
        <w:rPr>
          <w:rFonts w:ascii="Times New Roman" w:hAnsi="Times New Roman" w:cs="Times New Roman"/>
          <w:color w:val="000000" w:themeColor="text1"/>
          <w:sz w:val="28"/>
          <w:szCs w:val="28"/>
        </w:rPr>
      </w:pPr>
      <w:bookmarkStart w:id="5" w:name="P2263"/>
      <w:bookmarkEnd w:id="5"/>
    </w:p>
    <w:p w:rsidR="008F5AD0" w:rsidRPr="009435F0" w:rsidRDefault="008F5AD0" w:rsidP="00F32923">
      <w:pPr>
        <w:pStyle w:val="ConsPlusTitle"/>
        <w:jc w:val="center"/>
        <w:outlineLvl w:val="0"/>
        <w:rPr>
          <w:rFonts w:ascii="Times New Roman" w:hAnsi="Times New Roman" w:cs="Times New Roman"/>
          <w:color w:val="000000" w:themeColor="text1"/>
          <w:sz w:val="28"/>
          <w:szCs w:val="28"/>
        </w:rPr>
      </w:pPr>
    </w:p>
    <w:p w:rsidR="00345622" w:rsidRPr="00C707A0" w:rsidRDefault="00345622" w:rsidP="00F32923">
      <w:pPr>
        <w:pStyle w:val="ConsPlusNormal"/>
        <w:jc w:val="center"/>
        <w:outlineLvl w:val="1"/>
        <w:rPr>
          <w:rFonts w:ascii="Times New Roman" w:hAnsi="Times New Roman" w:cs="Times New Roman"/>
          <w:b/>
          <w:color w:val="000000" w:themeColor="text1"/>
          <w:sz w:val="28"/>
          <w:szCs w:val="28"/>
        </w:rPr>
      </w:pPr>
      <w:r w:rsidRPr="00C707A0">
        <w:rPr>
          <w:rFonts w:ascii="Times New Roman" w:hAnsi="Times New Roman" w:cs="Times New Roman"/>
          <w:b/>
          <w:color w:val="000000" w:themeColor="text1"/>
          <w:sz w:val="28"/>
          <w:szCs w:val="28"/>
        </w:rPr>
        <w:t>Расходы бюджетов: понятие, виды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Расходы необходимы государству для удовлетворения своих потребностей: обеспечения обороноспособности и безопасности, охраны правопорядка, культуры, здравоохранения, науки, образования, поддержки предприятий, находящихся в собственности государства, и т.д. Кроме того, за счет средств государства предоставляются пособия малоимущим гражданам, выплачиваются пенсии и стипендии, оплачиваются государственные заказы и т.д. Посредством производимых расходов государство претворяет в жизнь намеченные планы. Поэтому основная часть расходов государства осуществляется за счет централизованных денежных фондов - бюджетов государства и муниципальных образований и "лишь небольшая часть - за счет децентрализованных публичн</w:t>
      </w:r>
      <w:r w:rsidR="008F5AD0" w:rsidRPr="009435F0">
        <w:rPr>
          <w:rFonts w:ascii="Times New Roman" w:hAnsi="Times New Roman" w:cs="Times New Roman"/>
          <w:color w:val="000000" w:themeColor="text1"/>
          <w:sz w:val="28"/>
          <w:szCs w:val="28"/>
        </w:rPr>
        <w:t>ых финансов или частных средств</w:t>
      </w:r>
      <w:r w:rsidRPr="009435F0">
        <w:rPr>
          <w:rFonts w:ascii="Times New Roman" w:hAnsi="Times New Roman" w:cs="Times New Roman"/>
          <w:color w:val="000000" w:themeColor="text1"/>
          <w:sz w:val="28"/>
          <w:szCs w:val="28"/>
        </w:rPr>
        <w:t>". Поэтому государственные расходы и расходы бюджета не тождественны и соотносятся между собой как общее и частное.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Государственные расходы</w:t>
      </w:r>
      <w:r w:rsidRPr="009435F0">
        <w:rPr>
          <w:rFonts w:ascii="Times New Roman" w:hAnsi="Times New Roman" w:cs="Times New Roman"/>
          <w:color w:val="000000" w:themeColor="text1"/>
          <w:sz w:val="28"/>
          <w:szCs w:val="28"/>
        </w:rPr>
        <w:t xml:space="preserve"> - это весьма широкое понятие, предполагающее обеспечение всех затрат государства по выполнению стоящих перед ним задач и функций финансовыми ресурсами. Причем деньги для осуществления разнообразных задач и функций государства могут быть истрачены разными способами, что во многом зависит от того, как и откуда они были аккумулированы в такие денежные фонды, как бюджет, государственные внебюджетные фонды, в фонды страхования, децентрализованные финансовые фонды и т.д. &lt;1&gt;.</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Расходы бюджета</w:t>
      </w:r>
      <w:r w:rsidRPr="009435F0">
        <w:rPr>
          <w:rFonts w:ascii="Times New Roman" w:hAnsi="Times New Roman" w:cs="Times New Roman"/>
          <w:color w:val="000000" w:themeColor="text1"/>
          <w:sz w:val="28"/>
          <w:szCs w:val="28"/>
        </w:rPr>
        <w:t xml:space="preserve"> - это выплачиваемые из бюджета денежные средства, за исключением средств, являющихся в соответствии с </w:t>
      </w:r>
      <w:hyperlink r:id="rId144"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 источниками финансирования дефицита бюджета (</w:t>
      </w:r>
      <w:hyperlink r:id="rId145"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Однако стоит отметить, что данное понятие требует законодательного совершенствования, поскольку расходы - это не только средства, выплачиваемые из бюджета на стадии исполнения бюджета, но это и средства, которые планируются для обеспечения обязательств государства органами исполнительной власти и утверждаются органами законодательной (представительной) власти. Причем стоит отметить, что планируемые и </w:t>
      </w:r>
      <w:r w:rsidRPr="009435F0">
        <w:rPr>
          <w:rFonts w:ascii="Times New Roman" w:hAnsi="Times New Roman" w:cs="Times New Roman"/>
          <w:color w:val="000000" w:themeColor="text1"/>
          <w:sz w:val="28"/>
          <w:szCs w:val="28"/>
        </w:rPr>
        <w:lastRenderedPageBreak/>
        <w:t>утвержденные расходы могут не совпадать по объему.</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Целью расходов бюджетов является финансовое обеспечение деятельности государства для выполнения поставленных задач и функций за счет централизованного денежного фонда.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Основные направления расходов бюджетов не изменялись в течение многих столетий. К ним относились расходы на военные цели, управление, экономику и социальные нужды. В России последнее направление возникло в конце XIX 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Бюджетная классификация, как выше было отмечено, содержит перечень 14 направлений расходов бюджетов всех уровней бюджетной системы, которые связаны с осуществлением государством и муниципальными образованиями различных функций, и тем самым является функциональной.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Однако следует отметить, Бюджетный </w:t>
      </w:r>
      <w:hyperlink r:id="rId146" w:history="1">
        <w:r w:rsidRPr="009435F0">
          <w:rPr>
            <w:rFonts w:ascii="Times New Roman" w:hAnsi="Times New Roman" w:cs="Times New Roman"/>
            <w:color w:val="000000" w:themeColor="text1"/>
            <w:sz w:val="28"/>
            <w:szCs w:val="28"/>
          </w:rPr>
          <w:t>кодекс</w:t>
        </w:r>
      </w:hyperlink>
      <w:r w:rsidRPr="009435F0">
        <w:rPr>
          <w:rFonts w:ascii="Times New Roman" w:hAnsi="Times New Roman" w:cs="Times New Roman"/>
          <w:color w:val="000000" w:themeColor="text1"/>
          <w:sz w:val="28"/>
          <w:szCs w:val="28"/>
        </w:rPr>
        <w:t xml:space="preserve"> РФ не содержит норм, устанавливающих, что все вышеперечисленные расходы должны быть предусмотрены в каждом бюджете бюджетной системы. Конституцией РФ разграничены предметы ведения Российской Федерации и субъектов Российской Федерации (</w:t>
      </w:r>
      <w:hyperlink r:id="rId147" w:history="1">
        <w:r w:rsidRPr="009435F0">
          <w:rPr>
            <w:rFonts w:ascii="Times New Roman" w:hAnsi="Times New Roman" w:cs="Times New Roman"/>
            <w:color w:val="000000" w:themeColor="text1"/>
            <w:sz w:val="28"/>
            <w:szCs w:val="28"/>
          </w:rPr>
          <w:t>ст. ст. 71</w:t>
        </w:r>
      </w:hyperlink>
      <w:r w:rsidRPr="009435F0">
        <w:rPr>
          <w:rFonts w:ascii="Times New Roman" w:hAnsi="Times New Roman" w:cs="Times New Roman"/>
          <w:color w:val="000000" w:themeColor="text1"/>
          <w:sz w:val="28"/>
          <w:szCs w:val="28"/>
        </w:rPr>
        <w:t xml:space="preserve"> и </w:t>
      </w:r>
      <w:hyperlink r:id="rId148" w:history="1">
        <w:r w:rsidRPr="009435F0">
          <w:rPr>
            <w:rFonts w:ascii="Times New Roman" w:hAnsi="Times New Roman" w:cs="Times New Roman"/>
            <w:color w:val="000000" w:themeColor="text1"/>
            <w:sz w:val="28"/>
            <w:szCs w:val="28"/>
          </w:rPr>
          <w:t>72</w:t>
        </w:r>
      </w:hyperlink>
      <w:r w:rsidRPr="009435F0">
        <w:rPr>
          <w:rFonts w:ascii="Times New Roman" w:hAnsi="Times New Roman" w:cs="Times New Roman"/>
          <w:color w:val="000000" w:themeColor="text1"/>
          <w:sz w:val="28"/>
          <w:szCs w:val="28"/>
        </w:rPr>
        <w:t xml:space="preserve">), а также установлены пределы предметов ведения органов местного самоуправления. Кроме того, Федеральным </w:t>
      </w:r>
      <w:hyperlink r:id="rId149" w:history="1">
        <w:r w:rsidRPr="009435F0">
          <w:rPr>
            <w:rFonts w:ascii="Times New Roman" w:hAnsi="Times New Roman" w:cs="Times New Roman"/>
            <w:color w:val="000000" w:themeColor="text1"/>
            <w:sz w:val="28"/>
            <w:szCs w:val="28"/>
          </w:rPr>
          <w:t>законом</w:t>
        </w:r>
      </w:hyperlink>
      <w:r w:rsidRPr="009435F0">
        <w:rPr>
          <w:rFonts w:ascii="Times New Roman" w:hAnsi="Times New Roman" w:cs="Times New Roman"/>
          <w:color w:val="000000" w:themeColor="text1"/>
          <w:sz w:val="28"/>
          <w:szCs w:val="28"/>
        </w:rPr>
        <w:t xml:space="preserve"> от 6 октября 2003 г. N 131-ФЗ "Об общих принципах организации местного самоуправления" очерчен круг вопросов местного значения, решаемых муниципальным образованием. Федеральный </w:t>
      </w:r>
      <w:hyperlink r:id="rId150" w:history="1">
        <w:r w:rsidRPr="009435F0">
          <w:rPr>
            <w:rFonts w:ascii="Times New Roman" w:hAnsi="Times New Roman" w:cs="Times New Roman"/>
            <w:color w:val="000000" w:themeColor="text1"/>
            <w:sz w:val="28"/>
            <w:szCs w:val="28"/>
          </w:rPr>
          <w:t>закон</w:t>
        </w:r>
      </w:hyperlink>
      <w:r w:rsidRPr="009435F0">
        <w:rPr>
          <w:rFonts w:ascii="Times New Roman" w:hAnsi="Times New Roman" w:cs="Times New Roman"/>
          <w:color w:val="000000" w:themeColor="text1"/>
          <w:sz w:val="28"/>
          <w:szCs w:val="28"/>
        </w:rPr>
        <w:t xml:space="preserve">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определяет предметы ведения субъектов РФ. Таким образом, разграничение в области расходов бюджетов достигается через принцип разграничения доходов, расходов и источников финансирования дефицитов бюджетов между бюджетами бюджетной системы Российской Федерации (</w:t>
      </w:r>
      <w:hyperlink r:id="rId151" w:history="1">
        <w:r w:rsidRPr="009435F0">
          <w:rPr>
            <w:rFonts w:ascii="Times New Roman" w:hAnsi="Times New Roman" w:cs="Times New Roman"/>
            <w:color w:val="000000" w:themeColor="text1"/>
            <w:sz w:val="28"/>
            <w:szCs w:val="28"/>
          </w:rPr>
          <w:t>ст. 30</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Например, вопросы обеспечения обороны и безопасности Российской Федерации отнесены к исключительным полномочиям Российской Федерации и, соответственно, в бюджетах субъектов РФ и в бюджетах муниципальных образований расходы на эти цели не могут быть предусмотрены.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Расходы бюджета, их объем и структура подвержены более частым изменениям, чем доходы, это связано прежде всего с тем, какие приоритеты и потребности государства ставятся на первый план в тот или иной период его развития, а также с социально-экономическими преобразованиями в стране.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Управление расходами во все времена считалось одной из важнейших проблем в каждом государстве независимо от уровня развития экономики, и задачи управления расходами включают три этапа: 1) определение политики, целей и необходимых для их достижения ресурсов; 2) распределение ресурсов, необходимых для реализации поставленных целей; 3) обеспечение выполнения конкретных задач наиболее эффективным образом.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На практике все эти этапы соответствуют разработке и исполнению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Расходы бюджета можно рассматривать в материальном, экономическом </w:t>
      </w:r>
      <w:r w:rsidRPr="009435F0">
        <w:rPr>
          <w:rFonts w:ascii="Times New Roman" w:hAnsi="Times New Roman" w:cs="Times New Roman"/>
          <w:color w:val="000000" w:themeColor="text1"/>
          <w:sz w:val="28"/>
          <w:szCs w:val="28"/>
        </w:rPr>
        <w:lastRenderedPageBreak/>
        <w:t>и правовом аспектах.</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материальном аспекте расходы бюджета определяются в </w:t>
      </w:r>
      <w:hyperlink r:id="rId152"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БК РФ (см. выше).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экономическом аспекте расходы бюджетов - совокупность экономических денежных отношений по распределению и использованию денежных средств, выделяемых из бюджетов в виде бюджетных ассигнований по различным направлениям деятельности государства и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Здесь важно отметить, что эти отношения проявляются через конкретные виды бюджетных расходов, многообразие которых обусловлено различными факторами: природой и функциями государства и местного самоуправления, уровнем социально-экономического развития страны, методами бюджетного регулирования, территориальным устройством государства и </w:t>
      </w:r>
      <w:proofErr w:type="gramStart"/>
      <w:r w:rsidRPr="009435F0">
        <w:rPr>
          <w:rFonts w:ascii="Times New Roman" w:hAnsi="Times New Roman" w:cs="Times New Roman"/>
          <w:color w:val="000000" w:themeColor="text1"/>
          <w:sz w:val="28"/>
          <w:szCs w:val="28"/>
        </w:rPr>
        <w:t>т.п. .</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правовом аспекте расходы бюджетов - регулируемая законодательством часть финансовой (бюджетной) деятельности государства и муниципального образования, в ходе которой централизованные денежные фонды используются для решения задач и функций государства и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Расходы бюджета в теории бюджетного права подразделяются на обыкновенные и чрезвычайные.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Обыкновенные расходы</w:t>
      </w:r>
      <w:r w:rsidRPr="009435F0">
        <w:rPr>
          <w:rFonts w:ascii="Times New Roman" w:hAnsi="Times New Roman" w:cs="Times New Roman"/>
          <w:color w:val="000000" w:themeColor="text1"/>
          <w:sz w:val="28"/>
          <w:szCs w:val="28"/>
        </w:rPr>
        <w:t xml:space="preserve"> - это расходы (затраты) государства на удовлетворение текущих потребностей, т.е. расходы, которые повторяются ежегодно и на которые предусматриваются бюджетные ассигнования (расходы на общегосударственные вопросы, выплаты социальных пособий, заработных плат и т.д.). Причем потребности государства в зависимости от целей, которые государство считает на определенный период приоритетными, могут видоизменяться. То есть это расходы текущего управления государством (муниципальным) образованием.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Чрезвычайные расходы</w:t>
      </w:r>
      <w:r w:rsidRPr="009435F0">
        <w:rPr>
          <w:rFonts w:ascii="Times New Roman" w:hAnsi="Times New Roman" w:cs="Times New Roman"/>
          <w:color w:val="000000" w:themeColor="text1"/>
          <w:sz w:val="28"/>
          <w:szCs w:val="28"/>
        </w:rPr>
        <w:t xml:space="preserve"> - это расходы государства, направленные на удовлетворение непредвиденных потребностей, это расходы, которые носят случайный характер, поскольку могут и не наступить.</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Для финансирования последних в бюджете создаются специальные резервные фонды Президента РФ и исполнительных органов власти.</w:t>
      </w:r>
    </w:p>
    <w:p w:rsidR="00345622" w:rsidRPr="009435F0" w:rsidRDefault="00345622" w:rsidP="008F5AD0">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Для осуществления расходов бюджетов в законе (решении) о бюджете утверждаются соответствующие бюджетные ассигнования, т.е. предельные объемы денежных средств, предусмотренных в соответствующем финансовом году для исполнения бюджетных </w:t>
      </w:r>
      <w:proofErr w:type="gramStart"/>
      <w:r w:rsidRPr="009435F0">
        <w:rPr>
          <w:rFonts w:ascii="Times New Roman" w:hAnsi="Times New Roman" w:cs="Times New Roman"/>
          <w:color w:val="000000" w:themeColor="text1"/>
          <w:sz w:val="28"/>
          <w:szCs w:val="28"/>
        </w:rPr>
        <w:t xml:space="preserve">обязательств </w:t>
      </w:r>
      <w:r w:rsidR="008F5AD0" w:rsidRPr="009435F0">
        <w:rPr>
          <w:rFonts w:ascii="Times New Roman" w:hAnsi="Times New Roman" w:cs="Times New Roman"/>
          <w:color w:val="000000" w:themeColor="text1"/>
          <w:sz w:val="28"/>
          <w:szCs w:val="28"/>
        </w:rPr>
        <w:t>.</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Согласно </w:t>
      </w:r>
      <w:hyperlink r:id="rId153" w:history="1">
        <w:r w:rsidRPr="009435F0">
          <w:rPr>
            <w:rFonts w:ascii="Times New Roman" w:hAnsi="Times New Roman" w:cs="Times New Roman"/>
            <w:color w:val="000000" w:themeColor="text1"/>
            <w:sz w:val="28"/>
            <w:szCs w:val="28"/>
          </w:rPr>
          <w:t>ст. 69</w:t>
        </w:r>
      </w:hyperlink>
      <w:r w:rsidRPr="009435F0">
        <w:rPr>
          <w:rFonts w:ascii="Times New Roman" w:hAnsi="Times New Roman" w:cs="Times New Roman"/>
          <w:color w:val="000000" w:themeColor="text1"/>
          <w:sz w:val="28"/>
          <w:szCs w:val="28"/>
        </w:rPr>
        <w:t xml:space="preserve"> БК РФ бюджетные ассигнования могут быть направлены: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1) на оказание государственных (муниципальных) услуг (выполнение работ), включая ассигнования на оплату государственных (муниципальных) контрактов на поставку товаров, выполнение работ, оказание услуг для государственных (муниципальных) нужд;</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2) социальное обеспечение населения;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3) предоставление бюджетных инвестиций юридическим лицам, не являющимся государственными (муниципальными) учреждениями и </w:t>
      </w:r>
      <w:r w:rsidRPr="009435F0">
        <w:rPr>
          <w:rFonts w:ascii="Times New Roman" w:hAnsi="Times New Roman" w:cs="Times New Roman"/>
          <w:color w:val="000000" w:themeColor="text1"/>
          <w:sz w:val="28"/>
          <w:szCs w:val="28"/>
        </w:rPr>
        <w:lastRenderedPageBreak/>
        <w:t>государственными (муниципальными) унитарными предприятиями;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4)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5) предоставление межбюджетных трансфертов;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6) предоставление платежей, взносов, безвозмездных перечислений субъектам международного права;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7) обслуживание государственного (муниципального) долга;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8) исполнение судебных актов по искам к Российской Федерации, субъектам Российской Федерации,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Стоит отметить, что перечень установленных бюджетных ассигнований является исчерпывающим. Рассмотрим подробнее каждый вид бюджетных ассигнований.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Первым направлением бюджетных ассигнований</w:t>
      </w:r>
      <w:r w:rsidRPr="009435F0">
        <w:rPr>
          <w:rFonts w:ascii="Times New Roman" w:hAnsi="Times New Roman" w:cs="Times New Roman"/>
          <w:color w:val="000000" w:themeColor="text1"/>
          <w:sz w:val="28"/>
          <w:szCs w:val="28"/>
        </w:rPr>
        <w:t xml:space="preserve"> являются бюджетные ассигнования на оказание государственных (муниципальных) услуг (выполнение работ), которые в основном раскрыты в </w:t>
      </w:r>
      <w:hyperlink r:id="rId154" w:history="1">
        <w:r w:rsidRPr="009435F0">
          <w:rPr>
            <w:rFonts w:ascii="Times New Roman" w:hAnsi="Times New Roman" w:cs="Times New Roman"/>
            <w:color w:val="000000" w:themeColor="text1"/>
            <w:sz w:val="28"/>
            <w:szCs w:val="28"/>
          </w:rPr>
          <w:t>ст. 69.1</w:t>
        </w:r>
      </w:hyperlink>
      <w:r w:rsidRPr="009435F0">
        <w:rPr>
          <w:rFonts w:ascii="Times New Roman" w:hAnsi="Times New Roman" w:cs="Times New Roman"/>
          <w:color w:val="000000" w:themeColor="text1"/>
          <w:sz w:val="28"/>
          <w:szCs w:val="28"/>
        </w:rPr>
        <w:t xml:space="preserve"> БК РФ, и к ним отнесены: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1. Обеспечение выполнения функций казенных учреждений. Согласно </w:t>
      </w:r>
      <w:hyperlink r:id="rId155" w:history="1">
        <w:r w:rsidRPr="009435F0">
          <w:rPr>
            <w:rFonts w:ascii="Times New Roman" w:hAnsi="Times New Roman" w:cs="Times New Roman"/>
            <w:color w:val="000000" w:themeColor="text1"/>
            <w:sz w:val="28"/>
            <w:szCs w:val="28"/>
          </w:rPr>
          <w:t>ст. 70</w:t>
        </w:r>
      </w:hyperlink>
      <w:r w:rsidRPr="009435F0">
        <w:rPr>
          <w:rFonts w:ascii="Times New Roman" w:hAnsi="Times New Roman" w:cs="Times New Roman"/>
          <w:color w:val="000000" w:themeColor="text1"/>
          <w:sz w:val="28"/>
          <w:szCs w:val="28"/>
        </w:rPr>
        <w:t xml:space="preserve"> БК РФ обеспечение выполнения функций казенных учреждений включает: 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 государственные должности Российской Федерации, государственные должности субъектов Российской Федерации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 оплату поставок товаров, выполнения работ, оказания услуг для государственных (муниципальных) нужд; уплату налогов, сборов и иных обязательных платежей в бюджетную систему Российской Федерации; возмещение вреда, причиненного казенным учреждением при осуществлении его деятельности.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2. Предоставление субсидий бюджетным и автономным </w:t>
      </w:r>
      <w:proofErr w:type="gramStart"/>
      <w:r w:rsidRPr="009435F0">
        <w:rPr>
          <w:rFonts w:ascii="Times New Roman" w:hAnsi="Times New Roman" w:cs="Times New Roman"/>
          <w:color w:val="000000" w:themeColor="text1"/>
          <w:sz w:val="28"/>
          <w:szCs w:val="28"/>
        </w:rPr>
        <w:t>учреждениям ,</w:t>
      </w:r>
      <w:proofErr w:type="gramEnd"/>
      <w:r w:rsidRPr="009435F0">
        <w:rPr>
          <w:rFonts w:ascii="Times New Roman" w:hAnsi="Times New Roman" w:cs="Times New Roman"/>
          <w:color w:val="000000" w:themeColor="text1"/>
          <w:sz w:val="28"/>
          <w:szCs w:val="28"/>
        </w:rPr>
        <w:t xml:space="preserve"> включая субсидии на возмещение нормативных затрат, связанных с оказанием ими государственных (муниципальных) услуг (выполнением работ) физическим и (или) юридическим лицам.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Кроме того, </w:t>
      </w:r>
      <w:hyperlink r:id="rId156" w:history="1">
        <w:proofErr w:type="spellStart"/>
        <w:r w:rsidRPr="009435F0">
          <w:rPr>
            <w:rFonts w:ascii="Times New Roman" w:hAnsi="Times New Roman" w:cs="Times New Roman"/>
            <w:color w:val="000000" w:themeColor="text1"/>
            <w:sz w:val="28"/>
            <w:szCs w:val="28"/>
          </w:rPr>
          <w:t>абз</w:t>
        </w:r>
        <w:proofErr w:type="spellEnd"/>
        <w:r w:rsidRPr="009435F0">
          <w:rPr>
            <w:rFonts w:ascii="Times New Roman" w:hAnsi="Times New Roman" w:cs="Times New Roman"/>
            <w:color w:val="000000" w:themeColor="text1"/>
            <w:sz w:val="28"/>
            <w:szCs w:val="28"/>
          </w:rPr>
          <w:t>. 2 п. 1 ст. 78.1</w:t>
        </w:r>
      </w:hyperlink>
      <w:r w:rsidRPr="009435F0">
        <w:rPr>
          <w:rFonts w:ascii="Times New Roman" w:hAnsi="Times New Roman" w:cs="Times New Roman"/>
          <w:color w:val="000000" w:themeColor="text1"/>
          <w:sz w:val="28"/>
          <w:szCs w:val="28"/>
        </w:rPr>
        <w:t xml:space="preserve"> установлено, что из бюджетов бюджетной системы Российской Федерации могут предоставляться субсидии бюджетным </w:t>
      </w:r>
      <w:r w:rsidRPr="009435F0">
        <w:rPr>
          <w:rFonts w:ascii="Times New Roman" w:hAnsi="Times New Roman" w:cs="Times New Roman"/>
          <w:color w:val="000000" w:themeColor="text1"/>
          <w:sz w:val="28"/>
          <w:szCs w:val="28"/>
        </w:rPr>
        <w:lastRenderedPageBreak/>
        <w:t>и автономным учреждениям на иные цели. Однако эти цели законодателем не установлены. Порядок определения объема и условия предоставления субсидий из бюджетов бюджетной системы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Следует отметить, что в условиях совершенствования бюджетного процесса в области эффективного расходования бюджетных средств происходит переход от сметно-бюджетного финансирования к нормативному на основе государственных (муниципальных) заданий, выдаваемых учреждению учредителем. Государственное (муниципальное) задание - это документ, устанавливающий требования к составу, качеству и (или) объему (содержанию), условиям, порядку и результатам оказания государственных (муниципальных) услуг (выполнения работ) (</w:t>
      </w:r>
      <w:hyperlink r:id="rId157"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Целью разработки и установления заданий является предоставление услуг (выполнение работ) для выполнения предусмотренных законодательством РФ функций государства в области науки, образования, здравоохранения, культуры, социальной защиты, занятости населения, физической культуры и </w:t>
      </w:r>
      <w:proofErr w:type="gramStart"/>
      <w:r w:rsidRPr="009435F0">
        <w:rPr>
          <w:rFonts w:ascii="Times New Roman" w:hAnsi="Times New Roman" w:cs="Times New Roman"/>
          <w:color w:val="000000" w:themeColor="text1"/>
          <w:sz w:val="28"/>
          <w:szCs w:val="28"/>
        </w:rPr>
        <w:t>спорта .</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3. 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 Согласно </w:t>
      </w:r>
      <w:hyperlink r:id="rId158" w:history="1">
        <w:r w:rsidRPr="009435F0">
          <w:rPr>
            <w:rFonts w:ascii="Times New Roman" w:hAnsi="Times New Roman" w:cs="Times New Roman"/>
            <w:color w:val="000000" w:themeColor="text1"/>
            <w:sz w:val="28"/>
            <w:szCs w:val="28"/>
          </w:rPr>
          <w:t>п. 2 ст. 78.1</w:t>
        </w:r>
      </w:hyperlink>
      <w:r w:rsidRPr="009435F0">
        <w:rPr>
          <w:rFonts w:ascii="Times New Roman" w:hAnsi="Times New Roman" w:cs="Times New Roman"/>
          <w:color w:val="000000" w:themeColor="text1"/>
          <w:sz w:val="28"/>
          <w:szCs w:val="28"/>
        </w:rPr>
        <w:t xml:space="preserve"> БК РФ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в том числе в виде имущественного взноса в государственные корпорации  и государственные компании.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4. Осуществление бюджетных инвестиций в объекты государственной (муниципальной) собственности (за исключением государственных (муниципальных) унитарных предприятий. Согласно </w:t>
      </w:r>
      <w:hyperlink r:id="rId159" w:history="1">
        <w:r w:rsidRPr="009435F0">
          <w:rPr>
            <w:rFonts w:ascii="Times New Roman" w:hAnsi="Times New Roman" w:cs="Times New Roman"/>
            <w:color w:val="000000" w:themeColor="text1"/>
            <w:sz w:val="28"/>
            <w:szCs w:val="28"/>
          </w:rPr>
          <w:t>ст. 79</w:t>
        </w:r>
      </w:hyperlink>
      <w:r w:rsidRPr="009435F0">
        <w:rPr>
          <w:rFonts w:ascii="Times New Roman" w:hAnsi="Times New Roman" w:cs="Times New Roman"/>
          <w:color w:val="000000" w:themeColor="text1"/>
          <w:sz w:val="28"/>
          <w:szCs w:val="28"/>
        </w:rPr>
        <w:t xml:space="preserve"> БК РФ 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государственной собственности субъектов Российской Федерации и муниципальной собственности в форме капитальных вложений в основные средства государственных (муниципальных) учреждений и государственных (муниципальных) унитарных предприятий предусматриваются в соответствии с долгосрочными целевыми программами, а также нормативными правовыми актами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 либо в установленном указанными органами порядке решениями главных распорядителей бюджетных средств соответствующих бюджетов.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5. Закупка товаров, работ и услуг для государственных (муниципальных) </w:t>
      </w:r>
      <w:r w:rsidRPr="009435F0">
        <w:rPr>
          <w:rFonts w:ascii="Times New Roman" w:hAnsi="Times New Roman" w:cs="Times New Roman"/>
          <w:color w:val="000000" w:themeColor="text1"/>
          <w:sz w:val="28"/>
          <w:szCs w:val="28"/>
        </w:rPr>
        <w:lastRenderedPageBreak/>
        <w:t>нужд (за исключением бюджетных ассигнований для обеспечения выполнения функций казенного учреждения), в том числе в целях: оказания государственных (муниципальных) услуг физическим и юридическим лицам; разработки, закупки и ремонта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закупки товаров в государственный материальный резерв.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Второе направление бюджетных ассигнований</w:t>
      </w:r>
      <w:r w:rsidRPr="009435F0">
        <w:rPr>
          <w:rFonts w:ascii="Times New Roman" w:hAnsi="Times New Roman" w:cs="Times New Roman"/>
          <w:color w:val="000000" w:themeColor="text1"/>
          <w:sz w:val="28"/>
          <w:szCs w:val="28"/>
        </w:rPr>
        <w:t xml:space="preserve"> предусмотрено на социальное обеспечение населения. К данному виду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w:t>
      </w:r>
      <w:hyperlink r:id="rId160" w:history="1">
        <w:r w:rsidRPr="009435F0">
          <w:rPr>
            <w:rFonts w:ascii="Times New Roman" w:hAnsi="Times New Roman" w:cs="Times New Roman"/>
            <w:color w:val="000000" w:themeColor="text1"/>
            <w:sz w:val="28"/>
            <w:szCs w:val="28"/>
          </w:rPr>
          <w:t>ст. 74.1</w:t>
        </w:r>
      </w:hyperlink>
      <w:r w:rsidRPr="009435F0">
        <w:rPr>
          <w:rFonts w:ascii="Times New Roman" w:hAnsi="Times New Roman" w:cs="Times New Roman"/>
          <w:color w:val="000000" w:themeColor="text1"/>
          <w:sz w:val="28"/>
          <w:szCs w:val="28"/>
        </w:rPr>
        <w:t xml:space="preserve"> БК РФ). Бюджетные ассигнования на социальное обеспечение предусматриваются отдельно по каждому виду обязательств в виде пенсий, пособий, компенсаций и других социальных выплат, а также осуществления мер социальной поддержки </w:t>
      </w:r>
      <w:proofErr w:type="gramStart"/>
      <w:r w:rsidRPr="009435F0">
        <w:rPr>
          <w:rFonts w:ascii="Times New Roman" w:hAnsi="Times New Roman" w:cs="Times New Roman"/>
          <w:color w:val="000000" w:themeColor="text1"/>
          <w:sz w:val="28"/>
          <w:szCs w:val="28"/>
        </w:rPr>
        <w:t xml:space="preserve">населения </w:t>
      </w:r>
      <w:r w:rsidR="001B788A" w:rsidRPr="009435F0">
        <w:rPr>
          <w:rFonts w:ascii="Times New Roman" w:hAnsi="Times New Roman" w:cs="Times New Roman"/>
          <w:color w:val="000000" w:themeColor="text1"/>
          <w:sz w:val="28"/>
          <w:szCs w:val="28"/>
        </w:rPr>
        <w:t>.</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Предоставление бюджетных инвестиций юридическим лицам, не являющимся государственными (муниципальными) учреждениями, - </w:t>
      </w:r>
      <w:r w:rsidRPr="009435F0">
        <w:rPr>
          <w:rFonts w:ascii="Times New Roman" w:hAnsi="Times New Roman" w:cs="Times New Roman"/>
          <w:b/>
          <w:color w:val="000000" w:themeColor="text1"/>
          <w:sz w:val="28"/>
          <w:szCs w:val="28"/>
        </w:rPr>
        <w:t>третье направление бюджетных ассигнований</w:t>
      </w:r>
      <w:r w:rsidRPr="009435F0">
        <w:rPr>
          <w:rFonts w:ascii="Times New Roman" w:hAnsi="Times New Roman" w:cs="Times New Roman"/>
          <w:color w:val="000000" w:themeColor="text1"/>
          <w:sz w:val="28"/>
          <w:szCs w:val="28"/>
        </w:rPr>
        <w:t xml:space="preserve">. Предоставление бюджетных ассигнований на эти цели, согласно </w:t>
      </w:r>
      <w:hyperlink r:id="rId161" w:history="1">
        <w:r w:rsidRPr="009435F0">
          <w:rPr>
            <w:rFonts w:ascii="Times New Roman" w:hAnsi="Times New Roman" w:cs="Times New Roman"/>
            <w:color w:val="000000" w:themeColor="text1"/>
            <w:sz w:val="28"/>
            <w:szCs w:val="28"/>
          </w:rPr>
          <w:t>ст. 80</w:t>
        </w:r>
      </w:hyperlink>
      <w:r w:rsidRPr="009435F0">
        <w:rPr>
          <w:rFonts w:ascii="Times New Roman" w:hAnsi="Times New Roman" w:cs="Times New Roman"/>
          <w:color w:val="000000" w:themeColor="text1"/>
          <w:sz w:val="28"/>
          <w:szCs w:val="28"/>
        </w:rPr>
        <w:t xml:space="preserve"> БК РФ,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Такой тип бюджетных инвестиций индивидуализируется в законе (решении) о бюджете. В соответствующей статье нормативного правового акта о бюджете на текущий финансовый год (и плановый период) указывается получатель, а также объем и цели выделенных бюджетных ассигнований. В целях предоставления бюджетных ассигнований юридическое лицо - получатель бюджетных инвестиций совместно с публично-правовым образованием обязаны в течение трех месяцев с даты вступления в силу закона (решения) о бюджете оформить договор и другие документы, необходимые для оформления предоставления</w:t>
      </w:r>
      <w:r w:rsidR="001B788A" w:rsidRPr="009435F0">
        <w:rPr>
          <w:rFonts w:ascii="Times New Roman" w:hAnsi="Times New Roman" w:cs="Times New Roman"/>
          <w:color w:val="000000" w:themeColor="text1"/>
          <w:sz w:val="28"/>
          <w:szCs w:val="28"/>
        </w:rPr>
        <w:t xml:space="preserve"> финансовых средств из </w:t>
      </w:r>
      <w:proofErr w:type="gramStart"/>
      <w:r w:rsidR="001B788A" w:rsidRPr="009435F0">
        <w:rPr>
          <w:rFonts w:ascii="Times New Roman" w:hAnsi="Times New Roman" w:cs="Times New Roman"/>
          <w:color w:val="000000" w:themeColor="text1"/>
          <w:sz w:val="28"/>
          <w:szCs w:val="28"/>
        </w:rPr>
        <w:t xml:space="preserve">бюджета </w:t>
      </w:r>
      <w:r w:rsidRPr="009435F0">
        <w:rPr>
          <w:rFonts w:ascii="Times New Roman" w:hAnsi="Times New Roman" w:cs="Times New Roman"/>
          <w:color w:val="000000" w:themeColor="text1"/>
          <w:sz w:val="28"/>
          <w:szCs w:val="28"/>
        </w:rPr>
        <w:t>.</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Постановлением Правительства от 1 марта 2008 г. N 134 утверждены </w:t>
      </w:r>
      <w:hyperlink r:id="rId162" w:history="1">
        <w:r w:rsidRPr="009435F0">
          <w:rPr>
            <w:rFonts w:ascii="Times New Roman" w:hAnsi="Times New Roman" w:cs="Times New Roman"/>
            <w:color w:val="000000" w:themeColor="text1"/>
            <w:sz w:val="28"/>
            <w:szCs w:val="28"/>
          </w:rPr>
          <w:t>Правила</w:t>
        </w:r>
      </w:hyperlink>
      <w:r w:rsidRPr="009435F0">
        <w:rPr>
          <w:rFonts w:ascii="Times New Roman" w:hAnsi="Times New Roman" w:cs="Times New Roman"/>
          <w:color w:val="000000" w:themeColor="text1"/>
          <w:sz w:val="28"/>
          <w:szCs w:val="28"/>
        </w:rPr>
        <w:t xml:space="preserve"> формирования и использования бюджетных ассигнований Инвестиционного фонда Российской Федерации. Данные </w:t>
      </w:r>
      <w:hyperlink r:id="rId163" w:history="1">
        <w:r w:rsidRPr="009435F0">
          <w:rPr>
            <w:rFonts w:ascii="Times New Roman" w:hAnsi="Times New Roman" w:cs="Times New Roman"/>
            <w:color w:val="000000" w:themeColor="text1"/>
            <w:sz w:val="28"/>
            <w:szCs w:val="28"/>
          </w:rPr>
          <w:t>Правила</w:t>
        </w:r>
      </w:hyperlink>
      <w:r w:rsidRPr="009435F0">
        <w:rPr>
          <w:rFonts w:ascii="Times New Roman" w:hAnsi="Times New Roman" w:cs="Times New Roman"/>
          <w:color w:val="000000" w:themeColor="text1"/>
          <w:sz w:val="28"/>
          <w:szCs w:val="28"/>
        </w:rPr>
        <w:t xml:space="preserve"> устанавливают порядок предоставления бюджетных ассигнований Инвестиционного фонда Российской Федерации для реализации инвестиционных проектов, осуществляемых на условиях государственно-частного партнерства, а также устанавливают этапы и процедуру их отбора, основные требования к представленной документации и проведению контроля и мониторинга хода их реализации.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lastRenderedPageBreak/>
        <w:t>Четвертое направление выделения бюджетных ассигнований</w:t>
      </w:r>
      <w:r w:rsidRPr="009435F0">
        <w:rPr>
          <w:rFonts w:ascii="Times New Roman" w:hAnsi="Times New Roman" w:cs="Times New Roman"/>
          <w:color w:val="000000" w:themeColor="text1"/>
          <w:sz w:val="28"/>
          <w:szCs w:val="28"/>
        </w:rPr>
        <w:t xml:space="preserve"> из бюджета - это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Согласно </w:t>
      </w:r>
      <w:hyperlink r:id="rId164" w:history="1">
        <w:r w:rsidRPr="009435F0">
          <w:rPr>
            <w:rFonts w:ascii="Times New Roman" w:hAnsi="Times New Roman" w:cs="Times New Roman"/>
            <w:color w:val="000000" w:themeColor="text1"/>
            <w:sz w:val="28"/>
            <w:szCs w:val="28"/>
          </w:rPr>
          <w:t>п. 1 ст. 78</w:t>
        </w:r>
      </w:hyperlink>
      <w:r w:rsidRPr="009435F0">
        <w:rPr>
          <w:rFonts w:ascii="Times New Roman" w:hAnsi="Times New Roman" w:cs="Times New Roman"/>
          <w:color w:val="000000" w:themeColor="text1"/>
          <w:sz w:val="28"/>
          <w:szCs w:val="28"/>
        </w:rPr>
        <w:t xml:space="preserve"> БК РФ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Данные субсидии предоставляются: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1) из федерального бюджета и бюджетов государственных внебюджетных фондов Российской Федерации - в случаях и порядке, предусмотренных федеральным законом 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правовыми актами Правительства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Нормативные правовые акты, муниципальные правовые акты, регулирующие предоставление данных субсидий, должны определять: 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2) цели, условия и порядок предоставления субсидий; 3) порядок возврата субсидий в случае нарушения условий, установленных при их предоставлении.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Кроме того, </w:t>
      </w:r>
      <w:hyperlink r:id="rId165" w:history="1">
        <w:r w:rsidRPr="009435F0">
          <w:rPr>
            <w:rFonts w:ascii="Times New Roman" w:hAnsi="Times New Roman" w:cs="Times New Roman"/>
            <w:color w:val="000000" w:themeColor="text1"/>
            <w:sz w:val="28"/>
            <w:szCs w:val="28"/>
          </w:rPr>
          <w:t>п. 4 ст. 78</w:t>
        </w:r>
      </w:hyperlink>
      <w:r w:rsidRPr="009435F0">
        <w:rPr>
          <w:rFonts w:ascii="Times New Roman" w:hAnsi="Times New Roman" w:cs="Times New Roman"/>
          <w:color w:val="000000" w:themeColor="text1"/>
          <w:sz w:val="28"/>
          <w:szCs w:val="28"/>
        </w:rPr>
        <w:t xml:space="preserve"> Бюджетного кодекса РФ устанавливает, что участники проекта инновационного центра "</w:t>
      </w:r>
      <w:proofErr w:type="spellStart"/>
      <w:r w:rsidRPr="009435F0">
        <w:rPr>
          <w:rFonts w:ascii="Times New Roman" w:hAnsi="Times New Roman" w:cs="Times New Roman"/>
          <w:color w:val="000000" w:themeColor="text1"/>
          <w:sz w:val="28"/>
          <w:szCs w:val="28"/>
        </w:rPr>
        <w:t>Сколково</w:t>
      </w:r>
      <w:proofErr w:type="spellEnd"/>
      <w:r w:rsidRPr="009435F0">
        <w:rPr>
          <w:rFonts w:ascii="Times New Roman" w:hAnsi="Times New Roman" w:cs="Times New Roman"/>
          <w:color w:val="000000" w:themeColor="text1"/>
          <w:sz w:val="28"/>
          <w:szCs w:val="28"/>
        </w:rPr>
        <w:t>" имеют право на получение субсидий на возмещение затрат, понесенных при уплате таможенных платежей при ввозе налогооблагаемых товаров на таможенную территорию РФ. Субсидии предоставляются в форме авансовых платежей за счет средств федерального бюджета. Особенности предоставления субсидий (порядок и пр.) устанавливаются Правительством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lastRenderedPageBreak/>
        <w:t>Пятое направление бюджетных ассигнований</w:t>
      </w:r>
      <w:r w:rsidRPr="009435F0">
        <w:rPr>
          <w:rFonts w:ascii="Times New Roman" w:hAnsi="Times New Roman" w:cs="Times New Roman"/>
          <w:color w:val="000000" w:themeColor="text1"/>
          <w:sz w:val="28"/>
          <w:szCs w:val="28"/>
        </w:rPr>
        <w:t xml:space="preserve"> - предоставление межбюджетных трансфертов. Согласно </w:t>
      </w:r>
      <w:hyperlink r:id="rId166"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БК РФ 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 Межбюджетные трансферты предоставляются из одного уровня бюджета бюджетной системы в другой в форме финансовой помощи. Межбюджетным трансфертам посвящена </w:t>
      </w:r>
      <w:hyperlink r:id="rId167" w:history="1">
        <w:r w:rsidRPr="009435F0">
          <w:rPr>
            <w:rFonts w:ascii="Times New Roman" w:hAnsi="Times New Roman" w:cs="Times New Roman"/>
            <w:color w:val="000000" w:themeColor="text1"/>
            <w:sz w:val="28"/>
            <w:szCs w:val="28"/>
          </w:rPr>
          <w:t>гл. 16</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Формы межбюджетных трансфертов:</w:t>
      </w:r>
      <w:r w:rsidRPr="009435F0">
        <w:rPr>
          <w:rFonts w:ascii="Times New Roman" w:hAnsi="Times New Roman" w:cs="Times New Roman"/>
          <w:color w:val="000000" w:themeColor="text1"/>
          <w:sz w:val="28"/>
          <w:szCs w:val="28"/>
        </w:rPr>
        <w:t xml:space="preserve"> дотации на выравнивание бюджетной обеспеченности субъектов Российской Федерации и муниципальных образований; субсидии бюджетам субъектов Российской Федерации и муниципальным образованиям; субвенции бюджетам субъектов Российской Федерации и муниципальных образований; иные межбюджетные трансферты бюджетам субъектов Российской Федерации и муниципальным образованиям; субсидии федеральному бюджету из бюджетов субъектов Российской Федерации; субсидии, перечисляемые в бюджеты субъектов Российской Федерации из местных бюджетов для формирования региональных фондов финансовой поддержки поселений и региональных фондов финансовой поддержки муниципальных районов (городских округов); межбюджетные трансферты бюджетам государственных внебюджетных фондов.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Шестым направлением</w:t>
      </w:r>
      <w:r w:rsidRPr="009435F0">
        <w:rPr>
          <w:rFonts w:ascii="Times New Roman" w:hAnsi="Times New Roman" w:cs="Times New Roman"/>
          <w:color w:val="000000" w:themeColor="text1"/>
          <w:sz w:val="28"/>
          <w:szCs w:val="28"/>
        </w:rPr>
        <w:t xml:space="preserve"> выделения бюджетных ассигнований служит предоставление платежей, взносов, безвозмездных перечислений субъектам международного права.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Седьмое направление</w:t>
      </w:r>
      <w:r w:rsidRPr="009435F0">
        <w:rPr>
          <w:rFonts w:ascii="Times New Roman" w:hAnsi="Times New Roman" w:cs="Times New Roman"/>
          <w:color w:val="000000" w:themeColor="text1"/>
          <w:sz w:val="28"/>
          <w:szCs w:val="28"/>
        </w:rPr>
        <w:t xml:space="preserve"> - это выделение бюджетных ассигнований на обслуживание государственного (муниципального) долга. </w:t>
      </w:r>
      <w:hyperlink r:id="rId168" w:history="1">
        <w:r w:rsidRPr="009435F0">
          <w:rPr>
            <w:rFonts w:ascii="Times New Roman" w:hAnsi="Times New Roman" w:cs="Times New Roman"/>
            <w:color w:val="000000" w:themeColor="text1"/>
            <w:sz w:val="28"/>
            <w:szCs w:val="28"/>
          </w:rPr>
          <w:t>Главы 14</w:t>
        </w:r>
      </w:hyperlink>
      <w:r w:rsidRPr="009435F0">
        <w:rPr>
          <w:rFonts w:ascii="Times New Roman" w:hAnsi="Times New Roman" w:cs="Times New Roman"/>
          <w:color w:val="000000" w:themeColor="text1"/>
          <w:sz w:val="28"/>
          <w:szCs w:val="28"/>
        </w:rPr>
        <w:t xml:space="preserve">, </w:t>
      </w:r>
      <w:hyperlink r:id="rId169" w:history="1">
        <w:r w:rsidRPr="009435F0">
          <w:rPr>
            <w:rFonts w:ascii="Times New Roman" w:hAnsi="Times New Roman" w:cs="Times New Roman"/>
            <w:color w:val="000000" w:themeColor="text1"/>
            <w:sz w:val="28"/>
            <w:szCs w:val="28"/>
          </w:rPr>
          <w:t>15</w:t>
        </w:r>
      </w:hyperlink>
      <w:r w:rsidRPr="009435F0">
        <w:rPr>
          <w:rFonts w:ascii="Times New Roman" w:hAnsi="Times New Roman" w:cs="Times New Roman"/>
          <w:color w:val="000000" w:themeColor="text1"/>
          <w:sz w:val="28"/>
          <w:szCs w:val="28"/>
        </w:rPr>
        <w:t xml:space="preserve"> БК РФ регламентируют отношения, связанные с обслуживанием государственного (муниципального долга).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И последнее, </w:t>
      </w:r>
      <w:r w:rsidRPr="009435F0">
        <w:rPr>
          <w:rFonts w:ascii="Times New Roman" w:hAnsi="Times New Roman" w:cs="Times New Roman"/>
          <w:b/>
          <w:color w:val="000000" w:themeColor="text1"/>
          <w:sz w:val="28"/>
          <w:szCs w:val="28"/>
        </w:rPr>
        <w:t>восьмое направление</w:t>
      </w:r>
      <w:r w:rsidRPr="009435F0">
        <w:rPr>
          <w:rFonts w:ascii="Times New Roman" w:hAnsi="Times New Roman" w:cs="Times New Roman"/>
          <w:color w:val="000000" w:themeColor="text1"/>
          <w:sz w:val="28"/>
          <w:szCs w:val="28"/>
        </w:rPr>
        <w:t xml:space="preserve"> бюджетных ассигнований - на исполнение судебных актов по искам к Российской Федерации, субъектам Российской Федерации,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w:t>
      </w:r>
      <w:hyperlink r:id="rId170" w:history="1">
        <w:r w:rsidRPr="009435F0">
          <w:rPr>
            <w:rFonts w:ascii="Times New Roman" w:hAnsi="Times New Roman" w:cs="Times New Roman"/>
            <w:color w:val="000000" w:themeColor="text1"/>
            <w:sz w:val="28"/>
            <w:szCs w:val="28"/>
          </w:rPr>
          <w:t>ст. 242.2</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Согласно </w:t>
      </w:r>
      <w:hyperlink r:id="rId171" w:history="1">
        <w:r w:rsidRPr="009435F0">
          <w:rPr>
            <w:rFonts w:ascii="Times New Roman" w:hAnsi="Times New Roman" w:cs="Times New Roman"/>
            <w:color w:val="000000" w:themeColor="text1"/>
            <w:sz w:val="28"/>
            <w:szCs w:val="28"/>
          </w:rPr>
          <w:t>ст. 174.2</w:t>
        </w:r>
      </w:hyperlink>
      <w:r w:rsidRPr="009435F0">
        <w:rPr>
          <w:rFonts w:ascii="Times New Roman" w:hAnsi="Times New Roman" w:cs="Times New Roman"/>
          <w:color w:val="000000" w:themeColor="text1"/>
          <w:sz w:val="28"/>
          <w:szCs w:val="28"/>
        </w:rPr>
        <w:t xml:space="preserve"> БК РФ, планирование бюджетных ассигнований в бюджете осуществляется раздельно по бюджетным ассигнованиям на исполнение действующих и принимаемых обязательств.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w:t>
      </w:r>
      <w:r w:rsidRPr="009435F0">
        <w:rPr>
          <w:rFonts w:ascii="Times New Roman" w:hAnsi="Times New Roman" w:cs="Times New Roman"/>
          <w:color w:val="000000" w:themeColor="text1"/>
          <w:sz w:val="28"/>
          <w:szCs w:val="28"/>
        </w:rPr>
        <w:lastRenderedPageBreak/>
        <w:t>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целях формирования проекта федерального закона о федеральном бюджете на очередной финансовый год и плановый период, проекта федерального закона о внесении изменений в федеральный закон о федеральном бюджете на текущий финансовый год и плановый период, составления и ведения сводной бюджетной росписи федерального бюджета по расходам и лимитов бюджетных обязательств главные распорядители средств федерального бюджета формируют и представляют в Министерство финансов Российской Федерации обоснования бюджетных ассигнований .</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Обоснование бюджетных ассигнований представляет собой документ, характеризующий бюджетные ассигнования в очередном финансовом году и плановом периоде (</w:t>
      </w:r>
      <w:hyperlink r:id="rId172" w:history="1">
        <w:r w:rsidRPr="009435F0">
          <w:rPr>
            <w:rFonts w:ascii="Times New Roman" w:hAnsi="Times New Roman" w:cs="Times New Roman"/>
            <w:color w:val="000000" w:themeColor="text1"/>
            <w:sz w:val="28"/>
            <w:szCs w:val="28"/>
          </w:rPr>
          <w:t>ст. 6</w:t>
        </w:r>
      </w:hyperlink>
      <w:r w:rsidRPr="009435F0">
        <w:rPr>
          <w:rFonts w:ascii="Times New Roman" w:hAnsi="Times New Roman" w:cs="Times New Roman"/>
          <w:color w:val="000000" w:themeColor="text1"/>
          <w:sz w:val="28"/>
          <w:szCs w:val="28"/>
        </w:rPr>
        <w:t xml:space="preserve"> БК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Обоснования бюджетных ассигнований формируются в разрезе кодов классификации расходов бюджетов бюджетной системы Российской Федерации и аналитического распределения.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Формы обоснований бюджетных ассигнований дифференцируются в зависимости от видов расходов классификации расходов бюджетов бюджетной системы Российской Федерации, отдельных целевых статей (направлений расходов) классификации расходов бюджетов бюджетной системы Российской Федерации, главных распорядителей средств федерального бюджета и (или) аналитического распределения.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Для формирования обоснований бюджетных ассигнований используются классификаторы, реестры и справочники, ведение которых осуществляется Министерством финансов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соответствии со </w:t>
      </w:r>
      <w:hyperlink r:id="rId173" w:history="1">
        <w:r w:rsidRPr="009435F0">
          <w:rPr>
            <w:rFonts w:ascii="Times New Roman" w:hAnsi="Times New Roman" w:cs="Times New Roman"/>
            <w:color w:val="000000" w:themeColor="text1"/>
            <w:sz w:val="28"/>
            <w:szCs w:val="28"/>
          </w:rPr>
          <w:t>ст. 165</w:t>
        </w:r>
      </w:hyperlink>
      <w:r w:rsidRPr="009435F0">
        <w:rPr>
          <w:rFonts w:ascii="Times New Roman" w:hAnsi="Times New Roman" w:cs="Times New Roman"/>
          <w:color w:val="000000" w:themeColor="text1"/>
          <w:sz w:val="28"/>
          <w:szCs w:val="28"/>
        </w:rPr>
        <w:t xml:space="preserve"> БК РФ Министерство финансов Российской Федерации осуществляет методологическое руководство подготовкой главными распорядителями средств федерального бюджета обоснований бюджетных ассигнований на очередной финансовый год и плановый период.</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Обоснования бюджетных ассигнований и иные документы, предусмотренные </w:t>
      </w:r>
      <w:hyperlink r:id="rId174" w:history="1">
        <w:r w:rsidRPr="009435F0">
          <w:rPr>
            <w:rFonts w:ascii="Times New Roman" w:hAnsi="Times New Roman" w:cs="Times New Roman"/>
            <w:color w:val="000000" w:themeColor="text1"/>
            <w:sz w:val="28"/>
            <w:szCs w:val="28"/>
          </w:rPr>
          <w:t>Порядком</w:t>
        </w:r>
      </w:hyperlink>
      <w:r w:rsidRPr="009435F0">
        <w:rPr>
          <w:rFonts w:ascii="Times New Roman" w:hAnsi="Times New Roman" w:cs="Times New Roman"/>
          <w:color w:val="000000" w:themeColor="text1"/>
          <w:sz w:val="28"/>
          <w:szCs w:val="28"/>
        </w:rPr>
        <w:t xml:space="preserve">, не содержащие сведения, составляющие государственную тайну, формируются в форме электронного документа, </w:t>
      </w:r>
      <w:r w:rsidRPr="009435F0">
        <w:rPr>
          <w:rFonts w:ascii="Times New Roman" w:hAnsi="Times New Roman" w:cs="Times New Roman"/>
          <w:color w:val="000000" w:themeColor="text1"/>
          <w:sz w:val="28"/>
          <w:szCs w:val="28"/>
        </w:rPr>
        <w:lastRenderedPageBreak/>
        <w:t>подписанного усиленной квалифицированной электронной подписью руководителя главного распорядителя средств федерального бюджета (уполномоченного лица) или Министерства финансов Российской Федерации в информационной системе Министерства финансов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Обоснования бюджетных ассигнований и предложения по внесению изменений в обоснования бюджетных ассигнований, содержащие сведения, составляющие государственную тайну, формируются главными распорядителями средств федерального бюджета с использованием информационной системы Министерства финансов Российской Федерации и представляются в Министерство финансов Российской Федерации на бумажном носителе, подписанном руководителем главного распорядителя средств федерального бюджета (уполномоченным им лицом), и в электронном виде в соответствии с требованиями к форматам электронных документов и форматам передачи информации, размещаемых на официальном сайте Министерства финансов Российской Федерации в рубрике "Информационные системы Минфина России", с соблюдением законодательства о защите государственной тайны.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Иные документы, предусмотренные </w:t>
      </w:r>
      <w:hyperlink r:id="rId175" w:history="1">
        <w:r w:rsidRPr="009435F0">
          <w:rPr>
            <w:rFonts w:ascii="Times New Roman" w:hAnsi="Times New Roman" w:cs="Times New Roman"/>
            <w:color w:val="000000" w:themeColor="text1"/>
            <w:sz w:val="28"/>
            <w:szCs w:val="28"/>
          </w:rPr>
          <w:t>Порядком</w:t>
        </w:r>
      </w:hyperlink>
      <w:r w:rsidRPr="009435F0">
        <w:rPr>
          <w:rFonts w:ascii="Times New Roman" w:hAnsi="Times New Roman" w:cs="Times New Roman"/>
          <w:color w:val="000000" w:themeColor="text1"/>
          <w:sz w:val="28"/>
          <w:szCs w:val="28"/>
        </w:rPr>
        <w:t>, содержащие сведения, составляющие государственную тайну, направляются Министерством финансов Российской Федерации в адрес главных распорядителей средств федерального бюджета на бумажном носителе, подписанном министром финансов Российской Федерации (уполномоченным им лицом), и в электронном виде в соответствии с требованиями к форматам электронных документов и форматам передачи информации, размещаемыми на официальном сайте Министерства финансов Российской Федерации в рубрике "Информационные системы Минфина России", с соблюдением законодательства о защите государственной тайны.</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рамках реализации </w:t>
      </w:r>
      <w:hyperlink r:id="rId176" w:history="1">
        <w:r w:rsidRPr="009435F0">
          <w:rPr>
            <w:rFonts w:ascii="Times New Roman" w:hAnsi="Times New Roman" w:cs="Times New Roman"/>
            <w:color w:val="000000" w:themeColor="text1"/>
            <w:sz w:val="28"/>
            <w:szCs w:val="28"/>
          </w:rPr>
          <w:t>Порядка</w:t>
        </w:r>
      </w:hyperlink>
      <w:r w:rsidRPr="009435F0">
        <w:rPr>
          <w:rFonts w:ascii="Times New Roman" w:hAnsi="Times New Roman" w:cs="Times New Roman"/>
          <w:color w:val="000000" w:themeColor="text1"/>
          <w:sz w:val="28"/>
          <w:szCs w:val="28"/>
        </w:rPr>
        <w:t xml:space="preserve"> обмен документами (за исключением документов, содержащих сведения, составляющие государственную тайну) между Министерством финансов Российской Федерации и главными распорядителями средств федерального бюджета осуществляется с использованием информационной системы Министерства финансов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Выделение средств из бюджетов фактическим получателям бюджетных средств осуществляется "на безвозмездной и безвозвратной основе, но при условии их целевого использования</w:t>
      </w:r>
      <w:proofErr w:type="gramStart"/>
      <w:r w:rsidRPr="009435F0">
        <w:rPr>
          <w:rFonts w:ascii="Times New Roman" w:hAnsi="Times New Roman" w:cs="Times New Roman"/>
          <w:color w:val="000000" w:themeColor="text1"/>
          <w:sz w:val="28"/>
          <w:szCs w:val="28"/>
        </w:rPr>
        <w:t>" .</w:t>
      </w:r>
      <w:proofErr w:type="gramEnd"/>
      <w:r w:rsidRPr="009435F0">
        <w:rPr>
          <w:rFonts w:ascii="Times New Roman" w:hAnsi="Times New Roman" w:cs="Times New Roman"/>
          <w:color w:val="000000" w:themeColor="text1"/>
          <w:sz w:val="28"/>
          <w:szCs w:val="28"/>
        </w:rPr>
        <w:t xml:space="preserve"> Поэтому результатом проведения бюджетной реформы является переход на новую систему расходов бюджета, согласно которой до 90% всех расходов будут осуществляться через государственные программы.</w:t>
      </w:r>
    </w:p>
    <w:p w:rsidR="00345622" w:rsidRPr="009435F0" w:rsidRDefault="00345622" w:rsidP="001B788A">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Таким образом, расходы бюджетов представляют собой сложившийся комплекс отношений, способов и приемов, благодаря которым средства из бюджетов поступают по своему назначению </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C707A0" w:rsidRDefault="00C707A0" w:rsidP="00F32923">
      <w:pPr>
        <w:pStyle w:val="ConsPlusNormal"/>
        <w:jc w:val="center"/>
        <w:outlineLvl w:val="1"/>
        <w:rPr>
          <w:rFonts w:ascii="Times New Roman" w:hAnsi="Times New Roman" w:cs="Times New Roman"/>
          <w:color w:val="000000" w:themeColor="text1"/>
          <w:sz w:val="28"/>
          <w:szCs w:val="28"/>
        </w:rPr>
      </w:pPr>
    </w:p>
    <w:p w:rsidR="00C707A0" w:rsidRDefault="00C707A0" w:rsidP="00F32923">
      <w:pPr>
        <w:pStyle w:val="ConsPlusNormal"/>
        <w:jc w:val="center"/>
        <w:outlineLvl w:val="1"/>
        <w:rPr>
          <w:rFonts w:ascii="Times New Roman" w:hAnsi="Times New Roman" w:cs="Times New Roman"/>
          <w:color w:val="000000" w:themeColor="text1"/>
          <w:sz w:val="28"/>
          <w:szCs w:val="28"/>
        </w:rPr>
      </w:pPr>
    </w:p>
    <w:p w:rsidR="00345622" w:rsidRPr="00C707A0" w:rsidRDefault="00345622" w:rsidP="00F32923">
      <w:pPr>
        <w:pStyle w:val="ConsPlusNormal"/>
        <w:jc w:val="center"/>
        <w:outlineLvl w:val="1"/>
        <w:rPr>
          <w:rFonts w:ascii="Times New Roman" w:hAnsi="Times New Roman" w:cs="Times New Roman"/>
          <w:b/>
          <w:color w:val="000000" w:themeColor="text1"/>
          <w:sz w:val="28"/>
          <w:szCs w:val="28"/>
        </w:rPr>
      </w:pPr>
      <w:r w:rsidRPr="00C707A0">
        <w:rPr>
          <w:rFonts w:ascii="Times New Roman" w:hAnsi="Times New Roman" w:cs="Times New Roman"/>
          <w:b/>
          <w:color w:val="000000" w:themeColor="text1"/>
          <w:sz w:val="28"/>
          <w:szCs w:val="28"/>
        </w:rPr>
        <w:lastRenderedPageBreak/>
        <w:t>Расходные обязательства Российской Федерации,</w:t>
      </w:r>
    </w:p>
    <w:p w:rsidR="00345622" w:rsidRPr="00C707A0" w:rsidRDefault="00345622" w:rsidP="00F32923">
      <w:pPr>
        <w:pStyle w:val="ConsPlusNormal"/>
        <w:jc w:val="center"/>
        <w:rPr>
          <w:rFonts w:ascii="Times New Roman" w:hAnsi="Times New Roman" w:cs="Times New Roman"/>
          <w:b/>
          <w:color w:val="000000" w:themeColor="text1"/>
          <w:sz w:val="28"/>
          <w:szCs w:val="28"/>
        </w:rPr>
      </w:pPr>
      <w:r w:rsidRPr="00C707A0">
        <w:rPr>
          <w:rFonts w:ascii="Times New Roman" w:hAnsi="Times New Roman" w:cs="Times New Roman"/>
          <w:b/>
          <w:color w:val="000000" w:themeColor="text1"/>
          <w:sz w:val="28"/>
          <w:szCs w:val="28"/>
        </w:rPr>
        <w:t>субъектов Федерации, муниципальных образований: понятие,</w:t>
      </w:r>
    </w:p>
    <w:p w:rsidR="00345622" w:rsidRPr="00C707A0" w:rsidRDefault="00345622" w:rsidP="00F32923">
      <w:pPr>
        <w:pStyle w:val="ConsPlusNormal"/>
        <w:jc w:val="center"/>
        <w:rPr>
          <w:rFonts w:ascii="Times New Roman" w:hAnsi="Times New Roman" w:cs="Times New Roman"/>
          <w:b/>
          <w:color w:val="000000" w:themeColor="text1"/>
          <w:sz w:val="28"/>
          <w:szCs w:val="28"/>
        </w:rPr>
      </w:pPr>
      <w:r w:rsidRPr="00C707A0">
        <w:rPr>
          <w:rFonts w:ascii="Times New Roman" w:hAnsi="Times New Roman" w:cs="Times New Roman"/>
          <w:b/>
          <w:color w:val="000000" w:themeColor="text1"/>
          <w:sz w:val="28"/>
          <w:szCs w:val="28"/>
        </w:rPr>
        <w:t>основания возникновения. Реестр расходных обязательств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Согласно </w:t>
      </w:r>
      <w:hyperlink r:id="rId177" w:history="1">
        <w:r w:rsidRPr="009435F0">
          <w:rPr>
            <w:rFonts w:ascii="Times New Roman" w:hAnsi="Times New Roman" w:cs="Times New Roman"/>
            <w:color w:val="000000" w:themeColor="text1"/>
            <w:sz w:val="28"/>
            <w:szCs w:val="28"/>
          </w:rPr>
          <w:t>ст. 65</w:t>
        </w:r>
      </w:hyperlink>
      <w:r w:rsidRPr="009435F0">
        <w:rPr>
          <w:rFonts w:ascii="Times New Roman" w:hAnsi="Times New Roman" w:cs="Times New Roman"/>
          <w:color w:val="000000" w:themeColor="text1"/>
          <w:sz w:val="28"/>
          <w:szCs w:val="28"/>
        </w:rPr>
        <w:t xml:space="preserve"> БК РФ формирование расходов бюджетов бюджетной системы Российской Федерации осуществляется в соответствии с расходными обязательствами.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В 2004 г. в Бюджетном </w:t>
      </w:r>
      <w:hyperlink r:id="rId178" w:history="1">
        <w:r w:rsidRPr="009435F0">
          <w:rPr>
            <w:rFonts w:ascii="Times New Roman" w:hAnsi="Times New Roman" w:cs="Times New Roman"/>
            <w:color w:val="000000" w:themeColor="text1"/>
            <w:sz w:val="28"/>
            <w:szCs w:val="28"/>
          </w:rPr>
          <w:t>кодексе</w:t>
        </w:r>
      </w:hyperlink>
      <w:r w:rsidRPr="009435F0">
        <w:rPr>
          <w:rFonts w:ascii="Times New Roman" w:hAnsi="Times New Roman" w:cs="Times New Roman"/>
          <w:color w:val="000000" w:themeColor="text1"/>
          <w:sz w:val="28"/>
          <w:szCs w:val="28"/>
        </w:rPr>
        <w:t xml:space="preserve"> Российской Федерации впервые появилось понятие расходного обязательства и бюджетного обязательства - этот факт является одной из важных вех в создании правовых норм, регулирующих правоотношения, возникающие в процессе формирования и исполнения бюджета по расходам. Понятие "расходное обязательство" ранее никогда не использовалось ни в науке российского финансового права, ни в финансовом </w:t>
      </w:r>
      <w:proofErr w:type="gramStart"/>
      <w:r w:rsidRPr="009435F0">
        <w:rPr>
          <w:rFonts w:ascii="Times New Roman" w:hAnsi="Times New Roman" w:cs="Times New Roman"/>
          <w:color w:val="000000" w:themeColor="text1"/>
          <w:sz w:val="28"/>
          <w:szCs w:val="28"/>
        </w:rPr>
        <w:t>законодательстве .</w:t>
      </w:r>
      <w:proofErr w:type="gramEnd"/>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Расходные обязательства обусловлены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&lt;1&gt;.</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 xml:space="preserve">Расходные обязательства согласно </w:t>
      </w:r>
      <w:hyperlink r:id="rId179" w:history="1">
        <w:r w:rsidRPr="009435F0">
          <w:rPr>
            <w:rFonts w:ascii="Times New Roman" w:hAnsi="Times New Roman" w:cs="Times New Roman"/>
            <w:b/>
            <w:color w:val="000000" w:themeColor="text1"/>
            <w:sz w:val="28"/>
            <w:szCs w:val="28"/>
          </w:rPr>
          <w:t>ст. 6</w:t>
        </w:r>
      </w:hyperlink>
      <w:r w:rsidRPr="009435F0">
        <w:rPr>
          <w:rFonts w:ascii="Times New Roman" w:hAnsi="Times New Roman" w:cs="Times New Roman"/>
          <w:b/>
          <w:color w:val="000000" w:themeColor="text1"/>
          <w:sz w:val="28"/>
          <w:szCs w:val="28"/>
        </w:rPr>
        <w:t xml:space="preserve"> БК РФ</w:t>
      </w:r>
      <w:r w:rsidRPr="009435F0">
        <w:rPr>
          <w:rFonts w:ascii="Times New Roman" w:hAnsi="Times New Roman" w:cs="Times New Roman"/>
          <w:color w:val="000000" w:themeColor="text1"/>
          <w:sz w:val="28"/>
          <w:szCs w:val="28"/>
        </w:rPr>
        <w:t xml:space="preserve"> - это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"Расходное обязательство - это обязательственное правоотношение, поскольку это вытекает из самого определения.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Обязанная сторона</w:t>
      </w:r>
      <w:r w:rsidRPr="009435F0">
        <w:rPr>
          <w:rFonts w:ascii="Times New Roman" w:hAnsi="Times New Roman" w:cs="Times New Roman"/>
          <w:color w:val="000000" w:themeColor="text1"/>
          <w:sz w:val="28"/>
          <w:szCs w:val="28"/>
        </w:rPr>
        <w:t xml:space="preserve"> в расходном обязательстве - публично-правовое образование. Именно оно обязано передать денежные средства. </w:t>
      </w:r>
      <w:proofErr w:type="spellStart"/>
      <w:r w:rsidRPr="009435F0">
        <w:rPr>
          <w:rFonts w:ascii="Times New Roman" w:hAnsi="Times New Roman" w:cs="Times New Roman"/>
          <w:b/>
          <w:color w:val="000000" w:themeColor="text1"/>
          <w:sz w:val="28"/>
          <w:szCs w:val="28"/>
        </w:rPr>
        <w:t>Управомоченной</w:t>
      </w:r>
      <w:proofErr w:type="spellEnd"/>
      <w:r w:rsidRPr="009435F0">
        <w:rPr>
          <w:rFonts w:ascii="Times New Roman" w:hAnsi="Times New Roman" w:cs="Times New Roman"/>
          <w:b/>
          <w:color w:val="000000" w:themeColor="text1"/>
          <w:sz w:val="28"/>
          <w:szCs w:val="28"/>
        </w:rPr>
        <w:t xml:space="preserve"> стороной</w:t>
      </w:r>
      <w:r w:rsidRPr="009435F0">
        <w:rPr>
          <w:rFonts w:ascii="Times New Roman" w:hAnsi="Times New Roman" w:cs="Times New Roman"/>
          <w:color w:val="000000" w:themeColor="text1"/>
          <w:sz w:val="28"/>
          <w:szCs w:val="28"/>
        </w:rPr>
        <w:t xml:space="preserve"> в расходном обязательстве может быть физическое или юридическое лицо, иное публично-правовое образование или субъект международного права. </w:t>
      </w:r>
      <w:r w:rsidRPr="009435F0">
        <w:rPr>
          <w:rFonts w:ascii="Times New Roman" w:hAnsi="Times New Roman" w:cs="Times New Roman"/>
          <w:b/>
          <w:color w:val="000000" w:themeColor="text1"/>
          <w:sz w:val="28"/>
          <w:szCs w:val="28"/>
        </w:rPr>
        <w:t>Объектом</w:t>
      </w:r>
      <w:r w:rsidRPr="009435F0">
        <w:rPr>
          <w:rFonts w:ascii="Times New Roman" w:hAnsi="Times New Roman" w:cs="Times New Roman"/>
          <w:color w:val="000000" w:themeColor="text1"/>
          <w:sz w:val="28"/>
          <w:szCs w:val="28"/>
        </w:rPr>
        <w:t xml:space="preserve"> расходного обязательства являются средства бюджета (в наличной или безналичной форме). </w:t>
      </w:r>
      <w:r w:rsidRPr="009435F0">
        <w:rPr>
          <w:rFonts w:ascii="Times New Roman" w:hAnsi="Times New Roman" w:cs="Times New Roman"/>
          <w:b/>
          <w:color w:val="000000" w:themeColor="text1"/>
          <w:sz w:val="28"/>
          <w:szCs w:val="28"/>
        </w:rPr>
        <w:t>Юридическое содержание</w:t>
      </w:r>
      <w:r w:rsidRPr="009435F0">
        <w:rPr>
          <w:rFonts w:ascii="Times New Roman" w:hAnsi="Times New Roman" w:cs="Times New Roman"/>
          <w:color w:val="000000" w:themeColor="text1"/>
          <w:sz w:val="28"/>
          <w:szCs w:val="28"/>
        </w:rPr>
        <w:t xml:space="preserve"> расходного обязательства - обязанность публично-правового образования передать денежные средства и право другой стороны требовать такой передачи ".</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Расходные обязательства Российской Федерации возникают в результате: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 принятия федеральных законов и (или) нормативных правовых актов Президента Российской Федерации и Правительства Российской Федерации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w:t>
      </w:r>
      <w:r w:rsidRPr="009435F0">
        <w:rPr>
          <w:rFonts w:ascii="Times New Roman" w:hAnsi="Times New Roman" w:cs="Times New Roman"/>
          <w:color w:val="000000" w:themeColor="text1"/>
          <w:sz w:val="28"/>
          <w:szCs w:val="28"/>
        </w:rPr>
        <w:lastRenderedPageBreak/>
        <w:t xml:space="preserve">соответствии с Федеральным </w:t>
      </w:r>
      <w:hyperlink r:id="rId180" w:history="1">
        <w:r w:rsidRPr="009435F0">
          <w:rPr>
            <w:rFonts w:ascii="Times New Roman" w:hAnsi="Times New Roman" w:cs="Times New Roman"/>
            <w:color w:val="000000" w:themeColor="text1"/>
            <w:sz w:val="28"/>
            <w:szCs w:val="28"/>
          </w:rPr>
          <w:t>законом</w:t>
        </w:r>
      </w:hyperlink>
      <w:r w:rsidRPr="009435F0">
        <w:rPr>
          <w:rFonts w:ascii="Times New Roman" w:hAnsi="Times New Roman" w:cs="Times New Roman"/>
          <w:color w:val="000000" w:themeColor="text1"/>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 заключения Российской Федерацией (от имени Российской Федерации) договоров (соглашений)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181" w:history="1">
        <w:r w:rsidRPr="009435F0">
          <w:rPr>
            <w:rFonts w:ascii="Times New Roman" w:hAnsi="Times New Roman" w:cs="Times New Roman"/>
            <w:color w:val="000000" w:themeColor="text1"/>
            <w:sz w:val="28"/>
            <w:szCs w:val="28"/>
          </w:rPr>
          <w:t>законом</w:t>
        </w:r>
      </w:hyperlink>
      <w:r w:rsidRPr="009435F0">
        <w:rPr>
          <w:rFonts w:ascii="Times New Roman" w:hAnsi="Times New Roman" w:cs="Times New Roman"/>
          <w:color w:val="000000" w:themeColor="text1"/>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заключения от имени Российской Федерации договоров (соглашений) федеральными казенными учреждениями;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 принятия федеральных законов и (или) нормативных правовых актов Президента Российской Федерации и Правительства Российской Федерации, предусматривающих предоставление из федерального бюджета межбюджетных трансфертов в формах и порядке, предусмотренных </w:t>
      </w:r>
      <w:hyperlink r:id="rId182"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 в том числе: субвенций бюджетам субъектов Российской Федерации, бюджетам территориальных фондов обязательного медицинского страхования на исполнение расходных обязательств субъектов Российской Федерации в связи с осуществлением органами государственной власти субъектов Российской Федерации переданных им отдельных государственных полномочий Российской Федерации; субвенций бюджетам субъектов Российской Федерации для предоставления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Расходные обязательства Российской Федерации исполняются</w:t>
      </w:r>
      <w:r w:rsidRPr="009435F0">
        <w:rPr>
          <w:rFonts w:ascii="Times New Roman" w:hAnsi="Times New Roman" w:cs="Times New Roman"/>
          <w:color w:val="000000" w:themeColor="text1"/>
          <w:sz w:val="28"/>
          <w:szCs w:val="28"/>
        </w:rPr>
        <w:t xml:space="preserve"> за счет собственных доходов и источников финансирования дефицита федерального бюджета.</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В случаях, установленных федеральными законами, расходные обязательства Российской Федерации исполняются за счет средств бюджетов государственных внебюджетных фондов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Положения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предусматривающие предоставление субвенций из федерального бюджета (бюджета Федерального фонда обязательного медицинского страхования) бюджетам субъектов Российской Федерации (бюджетам территориальных фондов обязательного медицинского страхования), должны содержать порядок расчета нормативов для определения общего объема субвенций на исполнение соответствующих расходных обязательств субъектов Российской Федерации (муниципальных образований).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Расходные обязательства субъекта Российской Федерации возникают в </w:t>
      </w:r>
      <w:r w:rsidRPr="009435F0">
        <w:rPr>
          <w:rFonts w:ascii="Times New Roman" w:hAnsi="Times New Roman" w:cs="Times New Roman"/>
          <w:color w:val="000000" w:themeColor="text1"/>
          <w:sz w:val="28"/>
          <w:szCs w:val="28"/>
        </w:rPr>
        <w:lastRenderedPageBreak/>
        <w:t>результате: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ведения субъектов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совместного ведения;</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заключения от имени субъекта Российской Федерации договоров (соглашений) казенными учреждениями субъекта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 принятия законов и (или) иных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в формах и порядке, предусмотренных настоящим </w:t>
      </w:r>
      <w:hyperlink r:id="rId183" w:history="1">
        <w:r w:rsidRPr="009435F0">
          <w:rPr>
            <w:rFonts w:ascii="Times New Roman" w:hAnsi="Times New Roman" w:cs="Times New Roman"/>
            <w:color w:val="000000" w:themeColor="text1"/>
            <w:sz w:val="28"/>
            <w:szCs w:val="28"/>
          </w:rPr>
          <w:t>Кодексом</w:t>
        </w:r>
      </w:hyperlink>
      <w:r w:rsidRPr="009435F0">
        <w:rPr>
          <w:rFonts w:ascii="Times New Roman" w:hAnsi="Times New Roman" w:cs="Times New Roman"/>
          <w:color w:val="000000" w:themeColor="text1"/>
          <w:sz w:val="28"/>
          <w:szCs w:val="28"/>
        </w:rPr>
        <w:t>, в том числе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субъектов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принятия законов и (или) иных нормативных правовых актов органов государственной власти субъектов Российской Федерации при осуществлении органами государственной власти субъектов Российской Федерации переданных им полномочий Российской Федерации.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Органы государственной власти субъекта Российской Федерации самостоятельно определяют размеры и условия оплаты труда государственных гражданских служащих субъекта Российской Федерации и работников государственных учреждений субъекта Российской Федерации с соблюдением требований, установленных </w:t>
      </w:r>
      <w:hyperlink r:id="rId184" w:history="1">
        <w:r w:rsidRPr="009435F0">
          <w:rPr>
            <w:rFonts w:ascii="Times New Roman" w:hAnsi="Times New Roman" w:cs="Times New Roman"/>
            <w:color w:val="000000" w:themeColor="text1"/>
            <w:sz w:val="28"/>
            <w:szCs w:val="28"/>
          </w:rPr>
          <w:t>БК</w:t>
        </w:r>
      </w:hyperlink>
      <w:r w:rsidRPr="009435F0">
        <w:rPr>
          <w:rFonts w:ascii="Times New Roman" w:hAnsi="Times New Roman" w:cs="Times New Roman"/>
          <w:color w:val="000000" w:themeColor="text1"/>
          <w:sz w:val="28"/>
          <w:szCs w:val="28"/>
        </w:rPr>
        <w:t xml:space="preserve"> РФ.</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9435F0" w:rsidTr="00345622">
        <w:tc>
          <w:tcPr>
            <w:tcW w:w="9071" w:type="dxa"/>
            <w:tcBorders>
              <w:top w:val="single" w:sz="4" w:space="0" w:color="auto"/>
              <w:left w:val="single" w:sz="4" w:space="0" w:color="auto"/>
              <w:bottom w:val="single" w:sz="4" w:space="0" w:color="auto"/>
              <w:right w:val="single" w:sz="4" w:space="0" w:color="auto"/>
            </w:tcBorders>
          </w:tcPr>
          <w:p w:rsidR="00345622" w:rsidRPr="009435F0" w:rsidRDefault="00345622" w:rsidP="00F32923">
            <w:pPr>
              <w:pStyle w:val="ConsPlusNormal"/>
              <w:ind w:firstLine="283"/>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Органы государственной власти субъекта Российской Федерации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за исключением случаев, установленных федеральными законами.</w:t>
            </w:r>
          </w:p>
        </w:tc>
      </w:tr>
    </w:tbl>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xml:space="preserve">Органы государственной власти субъекта Российской Федерации вправе устанавливать и исполнять расходные обязательства, связанные с решением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w:t>
      </w:r>
      <w:r w:rsidRPr="009435F0">
        <w:rPr>
          <w:rFonts w:ascii="Times New Roman" w:hAnsi="Times New Roman" w:cs="Times New Roman"/>
          <w:color w:val="000000" w:themeColor="text1"/>
          <w:sz w:val="28"/>
          <w:szCs w:val="28"/>
        </w:rPr>
        <w:lastRenderedPageBreak/>
        <w:t>Федерации, только при наличии соответствующих средств бюджета субъекта Российской Федерации (за исключением межбюджетных трансфертов).</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b/>
          <w:color w:val="000000" w:themeColor="text1"/>
          <w:sz w:val="28"/>
          <w:szCs w:val="28"/>
        </w:rPr>
        <w:t>Расходные обязательства муниципального образования возникают в результате:</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заключения от имени муниципального образования договоров (соглашений) муниципальными казенными учреждениями.</w:t>
      </w: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45622" w:rsidRPr="009435F0" w:rsidTr="00345622">
        <w:tc>
          <w:tcPr>
            <w:tcW w:w="9071" w:type="dxa"/>
            <w:tcBorders>
              <w:top w:val="single" w:sz="4" w:space="0" w:color="auto"/>
              <w:left w:val="single" w:sz="4" w:space="0" w:color="auto"/>
              <w:bottom w:val="single" w:sz="4" w:space="0" w:color="auto"/>
              <w:right w:val="single" w:sz="4" w:space="0" w:color="auto"/>
            </w:tcBorders>
          </w:tcPr>
          <w:p w:rsidR="00345622" w:rsidRPr="009435F0" w:rsidRDefault="00345622" w:rsidP="00F32923">
            <w:pPr>
              <w:pStyle w:val="ConsPlusNormal"/>
              <w:ind w:firstLine="283"/>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 Органы государственной власти и органы местного самоуправления обязаны вести реестры расходных обязательств.</w:t>
            </w:r>
          </w:p>
        </w:tc>
      </w:tr>
    </w:tbl>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p>
    <w:p w:rsidR="00345622" w:rsidRPr="009435F0" w:rsidRDefault="00345622" w:rsidP="00F32923">
      <w:pPr>
        <w:pStyle w:val="ConsPlusNormal"/>
        <w:ind w:firstLine="540"/>
        <w:jc w:val="both"/>
        <w:rPr>
          <w:rFonts w:ascii="Times New Roman" w:hAnsi="Times New Roman" w:cs="Times New Roman"/>
          <w:color w:val="000000" w:themeColor="text1"/>
          <w:sz w:val="28"/>
          <w:szCs w:val="28"/>
        </w:rPr>
      </w:pPr>
      <w:r w:rsidRPr="009435F0">
        <w:rPr>
          <w:rFonts w:ascii="Times New Roman" w:hAnsi="Times New Roman" w:cs="Times New Roman"/>
          <w:color w:val="000000" w:themeColor="text1"/>
          <w:sz w:val="28"/>
          <w:szCs w:val="28"/>
        </w:rPr>
        <w:t>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9435F0" w:rsidRDefault="009435F0" w:rsidP="00F32923">
      <w:pPr>
        <w:pStyle w:val="ConsPlusTitle"/>
        <w:jc w:val="center"/>
        <w:outlineLvl w:val="0"/>
        <w:rPr>
          <w:color w:val="000000" w:themeColor="text1"/>
        </w:rPr>
      </w:pPr>
      <w:bookmarkStart w:id="6" w:name="P4206"/>
      <w:bookmarkEnd w:id="6"/>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9435F0" w:rsidRDefault="009435F0" w:rsidP="00F32923">
      <w:pPr>
        <w:pStyle w:val="ConsPlusTitle"/>
        <w:jc w:val="center"/>
        <w:outlineLvl w:val="0"/>
        <w:rPr>
          <w:color w:val="000000" w:themeColor="text1"/>
        </w:rPr>
      </w:pPr>
    </w:p>
    <w:p w:rsidR="003E7A10" w:rsidRPr="00F32923" w:rsidRDefault="003E7A10" w:rsidP="00F32923">
      <w:pPr>
        <w:spacing w:after="0" w:line="240" w:lineRule="auto"/>
        <w:rPr>
          <w:color w:val="000000" w:themeColor="text1"/>
        </w:rPr>
      </w:pPr>
      <w:bookmarkStart w:id="7" w:name="_GoBack"/>
      <w:bookmarkEnd w:id="7"/>
    </w:p>
    <w:sectPr w:rsidR="003E7A10" w:rsidRPr="00F32923" w:rsidSect="0034562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622"/>
    <w:rsid w:val="00025FC2"/>
    <w:rsid w:val="001B788A"/>
    <w:rsid w:val="00345622"/>
    <w:rsid w:val="003C6237"/>
    <w:rsid w:val="003E7A10"/>
    <w:rsid w:val="00420DD8"/>
    <w:rsid w:val="00565B65"/>
    <w:rsid w:val="00684D07"/>
    <w:rsid w:val="008F5AD0"/>
    <w:rsid w:val="009435F0"/>
    <w:rsid w:val="00AF139F"/>
    <w:rsid w:val="00C707A0"/>
    <w:rsid w:val="00CA4135"/>
    <w:rsid w:val="00DD30C7"/>
    <w:rsid w:val="00F32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AB08"/>
  <w15:chartTrackingRefBased/>
  <w15:docId w15:val="{7C02975A-00FF-404C-A85A-4FAACA3D6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456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3456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5622"/>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8DBE88559AFEFA0C262F2A49ACF998794905003213434E5827D63F2EDFFE3F9501D6C91D92047AA3ABF9D33B5A28C713F8882E95C29i4uFL" TargetMode="External"/><Relationship Id="rId21" Type="http://schemas.openxmlformats.org/officeDocument/2006/relationships/hyperlink" Target="consultantplus://offline/ref=98DBE88559AFEFA0C262F2A49ACF998794905003213434E5827D63F2EDFFE3F9501D6C98D92648F53FAA8C6BBAA3916F3C959EEB5Ei2uBL" TargetMode="External"/><Relationship Id="rId42" Type="http://schemas.openxmlformats.org/officeDocument/2006/relationships/hyperlink" Target="consultantplus://offline/ref=98DBE88559AFEFA0C262F2A49ACF9987949953032C6563E7D3286DF7E5AFABE91E586190D92046AA3ABF9D33B5A28C713F8882E95C29i4uFL" TargetMode="External"/><Relationship Id="rId63" Type="http://schemas.openxmlformats.org/officeDocument/2006/relationships/hyperlink" Target="consultantplus://offline/ref=98DBE88559AFEFA0C262F2A49ACF9987949953032C6563E7D3286DF7E5AFABE91E586190DF2045AA3ABF9D33B5A28C713F8882E95C29i4uFL" TargetMode="External"/><Relationship Id="rId84" Type="http://schemas.openxmlformats.org/officeDocument/2006/relationships/hyperlink" Target="consultantplus://offline/ref=98DBE88559AFEFA0C262F2A49ACF998794905003213434E5827D63F2EDFFE3F9421D349DD9255DA16DF0DB66BAiAu0L" TargetMode="External"/><Relationship Id="rId138" Type="http://schemas.openxmlformats.org/officeDocument/2006/relationships/hyperlink" Target="consultantplus://offline/ref=98DBE88559AFEFA0C262F2A49ACF998794905407243434E5827D63F2EDFFE3F9421D349DD9255DA16DF0DB66BAiAu0L" TargetMode="External"/><Relationship Id="rId159" Type="http://schemas.openxmlformats.org/officeDocument/2006/relationships/hyperlink" Target="consultantplus://offline/ref=98DBE88559AFEFA0C262F2A49ACF998794905003213434E5827D63F2EDFFE3F9501D6C91DB2547A466E58D37FCF5826D3C959CE842294F5BiCu3L" TargetMode="External"/><Relationship Id="rId170" Type="http://schemas.openxmlformats.org/officeDocument/2006/relationships/hyperlink" Target="consultantplus://offline/ref=98DBE88559AFEFA0C262F2A49ACF99879F94510E263869EF8A246FF0EAF0BCEE57546090D92543A465BA8822EDAD8D6C218B9FF55E2B4Di5u9L" TargetMode="External"/><Relationship Id="rId107" Type="http://schemas.openxmlformats.org/officeDocument/2006/relationships/hyperlink" Target="consultantplus://offline/ref=98DBE88559AFEFA0C262F2A49ACF9987949953032C6563E7D3286DF7E5AFB9E946546393C52640BF6CEEDBi6u6L" TargetMode="External"/><Relationship Id="rId11" Type="http://schemas.openxmlformats.org/officeDocument/2006/relationships/hyperlink" Target="consultantplus://offline/ref=98DBE88559AFEFA0C262F2A49ACF998794905003213434E5827D63F2EDFFE3F9421D349DD9255DA16DF0DB66BAiAu0L" TargetMode="External"/><Relationship Id="rId32" Type="http://schemas.openxmlformats.org/officeDocument/2006/relationships/hyperlink" Target="consultantplus://offline/ref=98DBE88559AFEFA0C262F2A49ACF998794905003213434E5827D63F2EDFFE3F9501D6C91DB2547A26FE58D37FCF5826D3C959CE842294F5BiCu3L" TargetMode="External"/><Relationship Id="rId53" Type="http://schemas.openxmlformats.org/officeDocument/2006/relationships/hyperlink" Target="consultantplus://offline/ref=98DBE88559AFEFA0C262F2A49ACF9987949953032C6563E7D3286DF7E5AFABE91E586190DF2345AA3ABF9D33B5A28C713F8882E95C29i4uFL" TargetMode="External"/><Relationship Id="rId74" Type="http://schemas.openxmlformats.org/officeDocument/2006/relationships/hyperlink" Target="consultantplus://offline/ref=98DBE88559AFEFA0C262EEB787CF998797975305233134E5827D63F2EDFFE3F9421D349DD9255DA16DF0DB66BAiAu0L" TargetMode="External"/><Relationship Id="rId128" Type="http://schemas.openxmlformats.org/officeDocument/2006/relationships/hyperlink" Target="consultantplus://offline/ref=98DBE88559AFEFA0C262F2A49ACF998794915405233234E5827D63F2EDFFE3F9501D6C93D92144AA3ABF9D33B5A28C713F8882E95C29i4uFL" TargetMode="External"/><Relationship Id="rId149" Type="http://schemas.openxmlformats.org/officeDocument/2006/relationships/hyperlink" Target="consultantplus://offline/ref=98DBE88559AFEFA0C262F2A49ACF99879490500E223234E5827D63F2EDFFE3F9421D349DD9255DA16DF0DB66BAiAu0L" TargetMode="External"/><Relationship Id="rId5" Type="http://schemas.openxmlformats.org/officeDocument/2006/relationships/hyperlink" Target="consultantplus://offline/ref=98DBE88559AFEFA0C262F2A49ACF998794905003213434E5827D63F2EDFFE3F9501D6C99D92E48F53FAA8C6BBAA3916F3C959EEB5Ei2uBL" TargetMode="External"/><Relationship Id="rId95" Type="http://schemas.openxmlformats.org/officeDocument/2006/relationships/hyperlink" Target="consultantplus://offline/ref=98DBE88559AFEFA0C262F2A49ACF9987979754062E3134E5827D63F2EDFFE3F9501D6C91DB2641A36EE58D37FCF5826D3C959CE842294F5BiCu3L" TargetMode="External"/><Relationship Id="rId160" Type="http://schemas.openxmlformats.org/officeDocument/2006/relationships/hyperlink" Target="consultantplus://offline/ref=98DBE88559AFEFA0C262F2A49ACF998794905003213434E5827D63F2EDFFE3F9501D6C91D82F4AAA3ABF9D33B5A28C713F8882E95C29i4uFL" TargetMode="External"/><Relationship Id="rId181" Type="http://schemas.openxmlformats.org/officeDocument/2006/relationships/hyperlink" Target="consultantplus://offline/ref=98DBE88559AFEFA0C262F2A49ACF998794905300233334E5827D63F2EDFFE3F9421D349DD9255DA16DF0DB66BAiAu0L" TargetMode="External"/><Relationship Id="rId22" Type="http://schemas.openxmlformats.org/officeDocument/2006/relationships/hyperlink" Target="consultantplus://offline/ref=98DBE88559AFEFA0C262F2A49ACF998794905003213434E5827D63F2EDFFE3F9501D6C99D92748F53FAA8C6BBAA3916F3C959EEB5Ei2uBL" TargetMode="External"/><Relationship Id="rId43" Type="http://schemas.openxmlformats.org/officeDocument/2006/relationships/hyperlink" Target="consultantplus://offline/ref=98DBE88559AFEFA0C262F2A49ACF9987949953032C6563E7D3286DF7E5AFABE91E586190D92E46AA3ABF9D33B5A28C713F8882E95C29i4uFL" TargetMode="External"/><Relationship Id="rId64" Type="http://schemas.openxmlformats.org/officeDocument/2006/relationships/hyperlink" Target="consultantplus://offline/ref=98DBE88559AFEFA0C262F2A49ACF9987949953032C6563E7D3286DF7E5AFB9E946546393C52640BF6CEEDBi6u6L" TargetMode="External"/><Relationship Id="rId118" Type="http://schemas.openxmlformats.org/officeDocument/2006/relationships/hyperlink" Target="consultantplus://offline/ref=98DBE88559AFEFA0C262F2A49ACF998794905003213434E5827D63F2EDFFE3F9501D6C93DF2543AA3ABF9D33B5A28C713F8882E95C29i4uFL" TargetMode="External"/><Relationship Id="rId139" Type="http://schemas.openxmlformats.org/officeDocument/2006/relationships/hyperlink" Target="consultantplus://offline/ref=98DBE88559AFEFA0C262F2A49ACF9987949151012F3334E5827D63F2EDFFE3F9421D349DD9255DA16DF0DB66BAiAu0L" TargetMode="External"/><Relationship Id="rId85" Type="http://schemas.openxmlformats.org/officeDocument/2006/relationships/hyperlink" Target="consultantplus://offline/ref=98DBE88559AFEFA0C262F2A49ACF998794905003213434E5827D63F2EDFFE3F9421D349DD9255DA16DF0DB66BAiAu0L" TargetMode="External"/><Relationship Id="rId150" Type="http://schemas.openxmlformats.org/officeDocument/2006/relationships/hyperlink" Target="consultantplus://offline/ref=98DBE88559AFEFA0C262F2A49ACF998794905300233334E5827D63F2EDFFE3F9421D349DD9255DA16DF0DB66BAiAu0L" TargetMode="External"/><Relationship Id="rId171" Type="http://schemas.openxmlformats.org/officeDocument/2006/relationships/hyperlink" Target="consultantplus://offline/ref=98DBE88559AFEFA0C262F2A49ACF998794905003213434E5827D63F2EDFFE3F9501D6C91DB2445A76BE58D37FCF5826D3C959CE842294F5BiCu3L" TargetMode="External"/><Relationship Id="rId12" Type="http://schemas.openxmlformats.org/officeDocument/2006/relationships/hyperlink" Target="consultantplus://offline/ref=98DBE88559AFEFA0C262F2A49ACF99879599550F263869EF8A246FF0EAF0BCFC570C6C92D83843A270ECD964iBu8L" TargetMode="External"/><Relationship Id="rId33" Type="http://schemas.openxmlformats.org/officeDocument/2006/relationships/hyperlink" Target="consultantplus://offline/ref=98DBE88559AFEFA0C262F2A49ACF998794905003213434E5827D63F2EDFFE3F9501D6C91DB2547A26DE58D37FCF5826D3C959CE842294F5BiCu3L" TargetMode="External"/><Relationship Id="rId108" Type="http://schemas.openxmlformats.org/officeDocument/2006/relationships/hyperlink" Target="consultantplus://offline/ref=98DBE88559AFEFA0C262F2A49ACF998794905003213434E5827D63F2EDFFE3F9501D6C91DB2641A068E58D37FCF5826D3C959CE842294F5BiCu3L" TargetMode="External"/><Relationship Id="rId129" Type="http://schemas.openxmlformats.org/officeDocument/2006/relationships/hyperlink" Target="consultantplus://offline/ref=98DBE88559AFEFA0C262F2A49ACF998794915405233234E5827D63F2EDFFE3F9501D6C98DE2D17F02ABBD464BBBE8F6C21899CE9i5uCL" TargetMode="External"/><Relationship Id="rId54" Type="http://schemas.openxmlformats.org/officeDocument/2006/relationships/hyperlink" Target="consultantplus://offline/ref=98DBE88559AFEFA0C262F2A49ACF9987949953032C6563E7D3286DF7E5AFABE91E586190DF2043AA3ABF9D33B5A28C713F8882E95C29i4uFL" TargetMode="External"/><Relationship Id="rId75" Type="http://schemas.openxmlformats.org/officeDocument/2006/relationships/hyperlink" Target="consultantplus://offline/ref=98DBE88559AFEFA0C262F2A49ACF998794905003213434E5827D63F2EDFFE3F9421D349DD9255DA16DF0DB66BAiAu0L" TargetMode="External"/><Relationship Id="rId96" Type="http://schemas.openxmlformats.org/officeDocument/2006/relationships/hyperlink" Target="consultantplus://offline/ref=98DBE88559AFEFA0C262F2A49ACF9987949953032C6563E7D3286DF7E5AFABE91E586190DB2143AA3ABF9D33B5A28C713F8882E95C29i4uFL" TargetMode="External"/><Relationship Id="rId140" Type="http://schemas.openxmlformats.org/officeDocument/2006/relationships/hyperlink" Target="consultantplus://offline/ref=98DBE88559AFEFA0C262F2A49ACF998794915203263434E5827D63F2EDFFE3F9421D349DD9255DA16DF0DB66BAiAu0L" TargetMode="External"/><Relationship Id="rId161" Type="http://schemas.openxmlformats.org/officeDocument/2006/relationships/hyperlink" Target="consultantplus://offline/ref=98DBE88559AFEFA0C262F2A49ACF998794905003213434E5827D63F2EDFFE3F9501D6C91DB2542A56DE58D37FCF5826D3C959CE842294F5BiCu3L" TargetMode="External"/><Relationship Id="rId182" Type="http://schemas.openxmlformats.org/officeDocument/2006/relationships/hyperlink" Target="consultantplus://offline/ref=98DBE88559AFEFA0C262F2A49ACF998794905003213434E5827D63F2EDFFE3F9421D349DD9255DA16DF0DB66BAiAu0L" TargetMode="External"/><Relationship Id="rId6" Type="http://schemas.openxmlformats.org/officeDocument/2006/relationships/hyperlink" Target="consultantplus://offline/ref=98DBE88559AFEFA0C262F2A49ACF998794905103213034E5827D63F2EDFFE3F9421D349DD9255DA16DF0DB66BAiAu0L" TargetMode="External"/><Relationship Id="rId23" Type="http://schemas.openxmlformats.org/officeDocument/2006/relationships/hyperlink" Target="consultantplus://offline/ref=98DBE88559AFEFA0C262F2A49ACF998794905003213434E5827D63F2EDFFE3F9501D6C99D92748F53FAA8C6BBAA3916F3C959EEB5Ei2uBL" TargetMode="External"/><Relationship Id="rId119" Type="http://schemas.openxmlformats.org/officeDocument/2006/relationships/hyperlink" Target="consultantplus://offline/ref=98DBE88559AFEFA0C262F2A49ACF998794905003213434E5827D63F2EDFFE3F9501D6C94D82247AA3ABF9D33B5A28C713F8882E95C29i4uFL" TargetMode="External"/><Relationship Id="rId44" Type="http://schemas.openxmlformats.org/officeDocument/2006/relationships/hyperlink" Target="consultantplus://offline/ref=98DBE88559AFEFA0C262F2A49ACF9987949953032C6563E7D3286DF7E5AFABE91E586190DE2E41AA3ABF9D33B5A28C713F8882E95C29i4uFL" TargetMode="External"/><Relationship Id="rId65" Type="http://schemas.openxmlformats.org/officeDocument/2006/relationships/hyperlink" Target="consultantplus://offline/ref=98DBE88559AFEFA0C262F2A49ACF998794905003213434E5827D63F2EDFFE3F9421D349DD9255DA16DF0DB66BAiAu0L" TargetMode="External"/><Relationship Id="rId86" Type="http://schemas.openxmlformats.org/officeDocument/2006/relationships/hyperlink" Target="consultantplus://offline/ref=98DBE88559AFEFA0C262F2A49ACF9987949953032C6563E7D3286DF7E5AFB9E946546393C52640BF6CEEDBi6u6L" TargetMode="External"/><Relationship Id="rId130" Type="http://schemas.openxmlformats.org/officeDocument/2006/relationships/hyperlink" Target="consultantplus://offline/ref=98DBE88559AFEFA0C262F2A49ACF998794915405233234E5827D63F2EDFFE3F9501D6C93D22144AA3ABF9D33B5A28C713F8882E95C29i4uFL" TargetMode="External"/><Relationship Id="rId151" Type="http://schemas.openxmlformats.org/officeDocument/2006/relationships/hyperlink" Target="consultantplus://offline/ref=98DBE88559AFEFA0C262F2A49ACF998794905003213434E5827D63F2EDFFE3F9501D6C91DA2041AA3ABF9D33B5A28C713F8882E95C29i4uFL" TargetMode="External"/><Relationship Id="rId172" Type="http://schemas.openxmlformats.org/officeDocument/2006/relationships/hyperlink" Target="consultantplus://offline/ref=98DBE88559AFEFA0C262F2A49ACF998794905003213434E5827D63F2EDFFE3F9501D6C98DD2548F53FAA8C6BBAA3916F3C959EEB5Ei2uBL" TargetMode="External"/><Relationship Id="rId13" Type="http://schemas.openxmlformats.org/officeDocument/2006/relationships/hyperlink" Target="consultantplus://offline/ref=98DBE88559AFEFA0C262F2A49ACF998794915D04273B34E5827D63F2EDFFE3F9421D349DD9255DA16DF0DB66BAiAu0L" TargetMode="External"/><Relationship Id="rId18" Type="http://schemas.openxmlformats.org/officeDocument/2006/relationships/hyperlink" Target="consultantplus://offline/ref=98DBE88559AFEFA0C262F2A49ACF9987949953032C6563E7D3286DF7E5AFB9E946546393C52640BF6CEEDBi6u6L" TargetMode="External"/><Relationship Id="rId39" Type="http://schemas.openxmlformats.org/officeDocument/2006/relationships/hyperlink" Target="consultantplus://offline/ref=98DBE88559AFEFA0C262F2A49ACF9987949953032C6563E7D3286DF7E5AFB9E946546393C52640BF6CEEDBi6u6L" TargetMode="External"/><Relationship Id="rId109" Type="http://schemas.openxmlformats.org/officeDocument/2006/relationships/hyperlink" Target="consultantplus://offline/ref=98DBE88559AFEFA0C262F2A49ACF998794905003213434E5827D63F2EDFFE3F9501D6C91DB2641A069E58D37FCF5826D3C959CE842294F5BiCu3L" TargetMode="External"/><Relationship Id="rId34" Type="http://schemas.openxmlformats.org/officeDocument/2006/relationships/hyperlink" Target="consultantplus://offline/ref=98DBE88559AFEFA0C262EEB787CF998797975305233134E5827D63F2EDFFE3F9421D349DD9255DA16DF0DB66BAiAu0L" TargetMode="External"/><Relationship Id="rId50" Type="http://schemas.openxmlformats.org/officeDocument/2006/relationships/hyperlink" Target="consultantplus://offline/ref=98DBE88559AFEFA0C262F2A49ACF9987949953032C6563E7D3286DF7E5AFABE91E586190D82045AA3ABF9D33B5A28C713F8882E95C29i4uFL" TargetMode="External"/><Relationship Id="rId55" Type="http://schemas.openxmlformats.org/officeDocument/2006/relationships/hyperlink" Target="consultantplus://offline/ref=98DBE88559AFEFA0C262F2A49ACF9987949953032C6563E7D3286DF7E5AFABE91E586190DF2045AA3ABF9D33B5A28C713F8882E95C29i4uFL" TargetMode="External"/><Relationship Id="rId76" Type="http://schemas.openxmlformats.org/officeDocument/2006/relationships/hyperlink" Target="consultantplus://offline/ref=98DBE88559AFEFA0C262EEB787CF998797975305233134E5827D63F2EDFFE3F9421D349DD9255DA16DF0DB66BAiAu0L" TargetMode="External"/><Relationship Id="rId97" Type="http://schemas.openxmlformats.org/officeDocument/2006/relationships/hyperlink" Target="consultantplus://offline/ref=98DBE88559AFEFA0C262F2A49ACF99879494560E253869EF8A246FF0EAF0BCFC570C6C92D83843A270ECD964iBu8L" TargetMode="External"/><Relationship Id="rId104" Type="http://schemas.openxmlformats.org/officeDocument/2006/relationships/hyperlink" Target="consultantplus://offline/ref=98DBE88559AFEFA0C262F2A49ACF998794905406273534E5827D63F2EDFFE3F9501D6C97DF2D17F02ABBD464BBBE8F6C21899CE9i5uCL" TargetMode="External"/><Relationship Id="rId120" Type="http://schemas.openxmlformats.org/officeDocument/2006/relationships/hyperlink" Target="consultantplus://offline/ref=98DBE88559AFEFA0C262F2A49ACF998794905003213434E5827D63F2EDFFE3F9421D349DD9255DA16DF0DB66BAiAu0L" TargetMode="External"/><Relationship Id="rId125" Type="http://schemas.openxmlformats.org/officeDocument/2006/relationships/hyperlink" Target="consultantplus://offline/ref=98DBE88559AFEFA0C262F2A49ACF998794915405233234E5827D63F2EDFFE3F9421D349DD9255DA16DF0DB66BAiAu0L" TargetMode="External"/><Relationship Id="rId141" Type="http://schemas.openxmlformats.org/officeDocument/2006/relationships/hyperlink" Target="consultantplus://offline/ref=98DBE88559AFEFA0C262F2A49ACF998794915502273134E5827D63F2EDFFE3F9421D349DD9255DA16DF0DB66BAiAu0L" TargetMode="External"/><Relationship Id="rId146" Type="http://schemas.openxmlformats.org/officeDocument/2006/relationships/hyperlink" Target="consultantplus://offline/ref=98DBE88559AFEFA0C262F2A49ACF998794905003213434E5827D63F2EDFFE3F9421D349DD9255DA16DF0DB66BAiAu0L" TargetMode="External"/><Relationship Id="rId167" Type="http://schemas.openxmlformats.org/officeDocument/2006/relationships/hyperlink" Target="consultantplus://offline/ref=98DBE88559AFEFA0C262F2A49ACF998794905003213434E5827D63F2EDFFE3F9501D6C93DA2148F53FAA8C6BBAA3916F3C959EEB5Ei2uBL" TargetMode="External"/><Relationship Id="rId7" Type="http://schemas.openxmlformats.org/officeDocument/2006/relationships/hyperlink" Target="consultantplus://offline/ref=98DBE88559AFEFA0C262F2A49ACF998794905003213434E5827D63F2EDFFE3F9501D6C99D92748F53FAA8C6BBAA3916F3C959EEB5Ei2uBL" TargetMode="External"/><Relationship Id="rId71" Type="http://schemas.openxmlformats.org/officeDocument/2006/relationships/hyperlink" Target="consultantplus://offline/ref=98DBE88559AFEFA0C262F2A49ACF998794905003213434E5827D63F2EDFFE3F9501D6C93DC254AAA3ABF9D33B5A28C713F8882E95C29i4uFL" TargetMode="External"/><Relationship Id="rId92" Type="http://schemas.openxmlformats.org/officeDocument/2006/relationships/hyperlink" Target="consultantplus://offline/ref=98DBE88559AFEFA0C262F2A49ACF998794905003213434E5827D63F2EDFFE3F9421D349DD9255DA16DF0DB66BAiAu0L" TargetMode="External"/><Relationship Id="rId162" Type="http://schemas.openxmlformats.org/officeDocument/2006/relationships/hyperlink" Target="consultantplus://offline/ref=98DBE88559AFEFA0C262F2A49ACF998794915D01243734E5827D63F2EDFFE3F9501D6C92D07212E53BE3DB65A6A08C713D8B9EiEuBL" TargetMode="External"/><Relationship Id="rId183" Type="http://schemas.openxmlformats.org/officeDocument/2006/relationships/hyperlink" Target="consultantplus://offline/ref=98DBE88559AFEFA0C262F2A49ACF998794905003213434E5827D63F2EDFFE3F9421D349DD9255DA16DF0DB66BAiAu0L" TargetMode="External"/><Relationship Id="rId2" Type="http://schemas.openxmlformats.org/officeDocument/2006/relationships/styles" Target="styles.xml"/><Relationship Id="rId29" Type="http://schemas.openxmlformats.org/officeDocument/2006/relationships/hyperlink" Target="consultantplus://offline/ref=98DBE88559AFEFA0C262F2A49ACF998794905003213434E5827D63F2EDFFE3F9501D6C91DB2542A46EE58D37FCF5826D3C959CE842294F5BiCu3L" TargetMode="External"/><Relationship Id="rId24" Type="http://schemas.openxmlformats.org/officeDocument/2006/relationships/hyperlink" Target="consultantplus://offline/ref=98DBE88559AFEFA0C262F2A49ACF998794905003213434E5827D63F2EDFFE3F9501D6C91D82548F53FAA8C6BBAA3916F3C959EEB5Ei2uBL" TargetMode="External"/><Relationship Id="rId40" Type="http://schemas.openxmlformats.org/officeDocument/2006/relationships/hyperlink" Target="consultantplus://offline/ref=98DBE88559AFEFA0C262F2A49ACF9987949953032C6563E7D3286DF7E5AFABE91E586190D92545AA3ABF9D33B5A28C713F8882E95C29i4uFL" TargetMode="External"/><Relationship Id="rId45" Type="http://schemas.openxmlformats.org/officeDocument/2006/relationships/hyperlink" Target="consultantplus://offline/ref=98DBE88559AFEFA0C262F2A49ACF9987949953032C6563E7D3286DF7E5AFABE91E586190DE2247AA3ABF9D33B5A28C713F8882E95C29i4uFL" TargetMode="External"/><Relationship Id="rId66" Type="http://schemas.openxmlformats.org/officeDocument/2006/relationships/hyperlink" Target="consultantplus://offline/ref=98DBE88559AFEFA0C262F2A49ACF998794905003213434E5827D63F2EDFFE3F9421D349DD9255DA16DF0DB66BAiAu0L" TargetMode="External"/><Relationship Id="rId87" Type="http://schemas.openxmlformats.org/officeDocument/2006/relationships/hyperlink" Target="consultantplus://offline/ref=98DBE88559AFEFA0C262F2A49ACF9987949953032C6563E7D3286DF7E5AFB9E946546393C52640BF6CEEDBi6u6L" TargetMode="External"/><Relationship Id="rId110" Type="http://schemas.openxmlformats.org/officeDocument/2006/relationships/hyperlink" Target="consultantplus://offline/ref=98DBE88559AFEFA0C262F2A49ACF998794905003213434E5827D63F2EDFFE3F9501D6C91DB2640A36EE58D37FCF5826D3C959CE842294F5BiCu3L" TargetMode="External"/><Relationship Id="rId115" Type="http://schemas.openxmlformats.org/officeDocument/2006/relationships/hyperlink" Target="consultantplus://offline/ref=98DBE88559AFEFA0C262F2A49ACF998794905003213434E5827D63F2EDFFE3F9501D6C91D92441AA3ABF9D33B5A28C713F8882E95C29i4uFL" TargetMode="External"/><Relationship Id="rId131" Type="http://schemas.openxmlformats.org/officeDocument/2006/relationships/hyperlink" Target="consultantplus://offline/ref=98DBE88559AFEFA0C262F2A49ACF998794915405233234E5827D63F2EDFFE3F9421D349DD9255DA16DF0DB66BAiAu0L" TargetMode="External"/><Relationship Id="rId136" Type="http://schemas.openxmlformats.org/officeDocument/2006/relationships/hyperlink" Target="consultantplus://offline/ref=98DBE88559AFEFA0C262F2A49ACF998794905003213434E5827D63F2EDFFE3F9421D349DD9255DA16DF0DB66BAiAu0L" TargetMode="External"/><Relationship Id="rId157" Type="http://schemas.openxmlformats.org/officeDocument/2006/relationships/hyperlink" Target="consultantplus://offline/ref=98DBE88559AFEFA0C262F2A49ACF998794905003213434E5827D63F2EDFFE3F9501D6C91DB244BA869E58D37FCF5826D3C959CE842294F5BiCu3L" TargetMode="External"/><Relationship Id="rId178" Type="http://schemas.openxmlformats.org/officeDocument/2006/relationships/hyperlink" Target="consultantplus://offline/ref=98DBE88559AFEFA0C262F2A49ACF998794905003213434E5827D63F2EDFFE3F9421D349DD9255DA16DF0DB66BAiAu0L" TargetMode="External"/><Relationship Id="rId61" Type="http://schemas.openxmlformats.org/officeDocument/2006/relationships/hyperlink" Target="consultantplus://offline/ref=98DBE88559AFEFA0C262F2A49ACF9987949953032C6563E7D3286DF7E5AFABE91E586190D92747AA3ABF9D33B5A28C713F8882E95C29i4uFL" TargetMode="External"/><Relationship Id="rId82" Type="http://schemas.openxmlformats.org/officeDocument/2006/relationships/hyperlink" Target="consultantplus://offline/ref=98DBE88559AFEFA0C262F2A49ACF998794905300233334E5827D63F2EDFFE3F9421D349DD9255DA16DF0DB66BAiAu0L" TargetMode="External"/><Relationship Id="rId152" Type="http://schemas.openxmlformats.org/officeDocument/2006/relationships/hyperlink" Target="consultantplus://offline/ref=98DBE88559AFEFA0C262F2A49ACF998794905003213434E5827D63F2EDFFE3F9501D6C98D92448F53FAA8C6BBAA3916F3C959EEB5Ei2uBL" TargetMode="External"/><Relationship Id="rId173" Type="http://schemas.openxmlformats.org/officeDocument/2006/relationships/hyperlink" Target="consultantplus://offline/ref=98DBE88559AFEFA0C262F2A49ACF998794905003213434E5827D63F2EDFFE3F9501D6C91DB2546A266E58D37FCF5826D3C959CE842294F5BiCu3L" TargetMode="External"/><Relationship Id="rId19" Type="http://schemas.openxmlformats.org/officeDocument/2006/relationships/hyperlink" Target="consultantplus://offline/ref=98DBE88559AFEFA0C262F2A49ACF998794905003213434E5827D63F2EDFFE3F9421D349DD9255DA16DF0DB66BAiAu0L" TargetMode="External"/><Relationship Id="rId14" Type="http://schemas.openxmlformats.org/officeDocument/2006/relationships/hyperlink" Target="consultantplus://offline/ref=98DBE88559AFEFA0C262F2A49ACF998794905003213434E5827D63F2EDFFE3F9501D6C98DA2F48F53FAA8C6BBAA3916F3C959EEB5Ei2uBL" TargetMode="External"/><Relationship Id="rId30" Type="http://schemas.openxmlformats.org/officeDocument/2006/relationships/hyperlink" Target="consultantplus://offline/ref=98DBE88559AFEFA0C262F2A49ACF998794905003213434E5827D63F2EDFFE3F9501D6C91DB2643A06EE58D37FCF5826D3C959CE842294F5BiCu3L" TargetMode="External"/><Relationship Id="rId35" Type="http://schemas.openxmlformats.org/officeDocument/2006/relationships/hyperlink" Target="consultantplus://offline/ref=98DBE88559AFEFA0C262F2A49ACF9987949953032C6563E7D3286DF7E5AFB9E946546393C52640BF6CEEDBi6u6L" TargetMode="External"/><Relationship Id="rId56" Type="http://schemas.openxmlformats.org/officeDocument/2006/relationships/hyperlink" Target="consultantplus://offline/ref=98DBE88559AFEFA0C262F2A49ACF9987949953032C6563E7D3286DF7E5AFABE91E586190DE2642AA3ABF9D33B5A28C713F8882E95C29i4uFL" TargetMode="External"/><Relationship Id="rId77" Type="http://schemas.openxmlformats.org/officeDocument/2006/relationships/hyperlink" Target="consultantplus://offline/ref=98DBE88559AFEFA0C262EEB787CF998797975305233134E5827D63F2EDFFE3F9421D349DD9255DA16DF0DB66BAiAu0L" TargetMode="External"/><Relationship Id="rId100" Type="http://schemas.openxmlformats.org/officeDocument/2006/relationships/hyperlink" Target="consultantplus://offline/ref=98DBE88559AFEFA0C262F2A49ACF9987949953032C6563E7D3286DF7E5AFB9E946546393C52640BF6CEEDBi6u6L" TargetMode="External"/><Relationship Id="rId105" Type="http://schemas.openxmlformats.org/officeDocument/2006/relationships/hyperlink" Target="consultantplus://offline/ref=98DBE88559AFEFA0C262F2A49ACF998794905406273534E5827D63F2EDFFE3F9501D6C91DB2647A068E58D37FCF5826D3C959CE842294F5BiCu3L" TargetMode="External"/><Relationship Id="rId126" Type="http://schemas.openxmlformats.org/officeDocument/2006/relationships/hyperlink" Target="consultantplus://offline/ref=98DBE88559AFEFA0C262F2A49ACF998794915405233234E5827D63F2EDFFE3F9501D6C96DA2D17F02ABBD464BBBE8F6C21899CE9i5uCL" TargetMode="External"/><Relationship Id="rId147" Type="http://schemas.openxmlformats.org/officeDocument/2006/relationships/hyperlink" Target="consultantplus://offline/ref=98DBE88559AFEFA0C262F2A49ACF9987949953032C6563E7D3286DF7E5AFABE91E586190D92046AA3ABF9D33B5A28C713F8882E95C29i4uFL" TargetMode="External"/><Relationship Id="rId168" Type="http://schemas.openxmlformats.org/officeDocument/2006/relationships/hyperlink" Target="consultantplus://offline/ref=98DBE88559AFEFA0C262F2A49ACF998794905003213434E5827D63F2EDFFE3F9501D6C91DB2645A566E58D37FCF5826D3C959CE842294F5BiCu3L" TargetMode="External"/><Relationship Id="rId8" Type="http://schemas.openxmlformats.org/officeDocument/2006/relationships/hyperlink" Target="consultantplus://offline/ref=98DBE88559AFEFA0C262F2A49ACF99879F955D032C6563E7D3286DF7E5AFB9E946546393C52640BF6CEEDBi6u6L" TargetMode="External"/><Relationship Id="rId51" Type="http://schemas.openxmlformats.org/officeDocument/2006/relationships/hyperlink" Target="consultantplus://offline/ref=98DBE88559AFEFA0C262F2A49ACF9987949953032C6563E7D3286DF7E5AFABE91E586190D82E45AA3ABF9D33B5A28C713F8882E95C29i4uFL" TargetMode="External"/><Relationship Id="rId72" Type="http://schemas.openxmlformats.org/officeDocument/2006/relationships/hyperlink" Target="consultantplus://offline/ref=98DBE88559AFEFA0C262F2A49ACF998794905003213434E5827D63F2EDFFE3F9501D6C91DB2443A366E58D37FCF5826D3C959CE842294F5BiCu3L" TargetMode="External"/><Relationship Id="rId93" Type="http://schemas.openxmlformats.org/officeDocument/2006/relationships/hyperlink" Target="consultantplus://offline/ref=98DBE88559AFEFA0C262F2A49ACF9987949953032C6563E7D3286DF7E5AFABE91E586190DB2143AA3ABF9D33B5A28C713F8882E95C29i4uFL" TargetMode="External"/><Relationship Id="rId98" Type="http://schemas.openxmlformats.org/officeDocument/2006/relationships/hyperlink" Target="consultantplus://offline/ref=98DBE88559AFEFA0C262F2A49ACF9987949953032C6563E7D3286DF7E5AFABE91E586190DE224AAA3ABF9D33B5A28C713F8882E95C29i4uFL" TargetMode="External"/><Relationship Id="rId121" Type="http://schemas.openxmlformats.org/officeDocument/2006/relationships/hyperlink" Target="consultantplus://offline/ref=98DBE88559AFEFA0C262F2A49ACF998794905003213434E5827D63F2EDFFE3F9421D349DD9255DA16DF0DB66BAiAu0L" TargetMode="External"/><Relationship Id="rId142" Type="http://schemas.openxmlformats.org/officeDocument/2006/relationships/hyperlink" Target="consultantplus://offline/ref=98DBE88559AFEFA0C262F2A49ACF998794915101203B34E5827D63F2EDFFE3F9421D349DD9255DA16DF0DB66BAiAu0L" TargetMode="External"/><Relationship Id="rId163" Type="http://schemas.openxmlformats.org/officeDocument/2006/relationships/hyperlink" Target="consultantplus://offline/ref=98DBE88559AFEFA0C262F2A49ACF998794915D01243734E5827D63F2EDFFE3F9501D6C92D07212E53BE3DB65A6A08C713D8B9EiEuBL" TargetMode="External"/><Relationship Id="rId184" Type="http://schemas.openxmlformats.org/officeDocument/2006/relationships/hyperlink" Target="consultantplus://offline/ref=98DBE88559AFEFA0C262F2A49ACF998794905003213434E5827D63F2EDFFE3F9421D349DD9255DA16DF0DB66BAiAu0L" TargetMode="External"/><Relationship Id="rId3" Type="http://schemas.openxmlformats.org/officeDocument/2006/relationships/settings" Target="settings.xml"/><Relationship Id="rId25" Type="http://schemas.openxmlformats.org/officeDocument/2006/relationships/hyperlink" Target="consultantplus://offline/ref=98DBE88559AFEFA0C262F2A49ACF998794905003213434E5827D63F2EDFFE3F9501D6C91DB2642A767E58D37FCF5826D3C959CE842294F5BiCu3L" TargetMode="External"/><Relationship Id="rId46" Type="http://schemas.openxmlformats.org/officeDocument/2006/relationships/hyperlink" Target="consultantplus://offline/ref=98DBE88559AFEFA0C262F2A49ACF9987949953032C6563E7D3286DF7E5AFABE91E586190D82540AA3ABF9D33B5A28C713F8882E95C29i4uFL" TargetMode="External"/><Relationship Id="rId67" Type="http://schemas.openxmlformats.org/officeDocument/2006/relationships/hyperlink" Target="consultantplus://offline/ref=98DBE88559AFEFA0C262F2A49ACF998794905003213434E5827D63F2EDFFE3F9421D349DD9255DA16DF0DB66BAiAu0L" TargetMode="External"/><Relationship Id="rId116" Type="http://schemas.openxmlformats.org/officeDocument/2006/relationships/hyperlink" Target="consultantplus://offline/ref=98DBE88559AFEFA0C262F2A49ACF998794905003213434E5827D63F2EDFFE3F9501D6C94D92144AA3ABF9D33B5A28C713F8882E95C29i4uFL" TargetMode="External"/><Relationship Id="rId137" Type="http://schemas.openxmlformats.org/officeDocument/2006/relationships/hyperlink" Target="consultantplus://offline/ref=98DBE88559AFEFA0C262F2A49ACF998797995205263334E5827D63F2EDFFE3F9421D349DD9255DA16DF0DB66BAiAu0L" TargetMode="External"/><Relationship Id="rId158" Type="http://schemas.openxmlformats.org/officeDocument/2006/relationships/hyperlink" Target="consultantplus://offline/ref=98DBE88559AFEFA0C262F2A49ACF998794905003213434E5827D63F2EDFFE3F9501D6C93DA224BAA3ABF9D33B5A28C713F8882E95C29i4uFL" TargetMode="External"/><Relationship Id="rId20" Type="http://schemas.openxmlformats.org/officeDocument/2006/relationships/hyperlink" Target="consultantplus://offline/ref=98DBE88559AFEFA0C262F2A49ACF99879490500E223234E5827D63F2EDFFE3F9421D349DD9255DA16DF0DB66BAiAu0L" TargetMode="External"/><Relationship Id="rId41" Type="http://schemas.openxmlformats.org/officeDocument/2006/relationships/hyperlink" Target="consultantplus://offline/ref=98DBE88559AFEFA0C262F2A49ACF9987949953032C6563E7D3286DF7E5AFABE91E586190DE2146AA3ABF9D33B5A28C713F8882E95C29i4uFL" TargetMode="External"/><Relationship Id="rId62" Type="http://schemas.openxmlformats.org/officeDocument/2006/relationships/hyperlink" Target="consultantplus://offline/ref=98DBE88559AFEFA0C262F2A49ACF9987949953032C6563E7D3286DF7E5AFABE91E586190DF234AAA3ABF9D33B5A28C713F8882E95C29i4uFL" TargetMode="External"/><Relationship Id="rId83" Type="http://schemas.openxmlformats.org/officeDocument/2006/relationships/hyperlink" Target="consultantplus://offline/ref=98DBE88559AFEFA0C262F2A49ACF998794905003213434E5827D63F2EDFFE3F9421D349DD9255DA16DF0DB66BAiAu0L" TargetMode="External"/><Relationship Id="rId88" Type="http://schemas.openxmlformats.org/officeDocument/2006/relationships/hyperlink" Target="consultantplus://offline/ref=98DBE88559AFEFA0C262F2A49ACF9987949953032C6563E7D3286DF7E5AFB9E946546393C52640BF6CEEDBi6u6L" TargetMode="External"/><Relationship Id="rId111" Type="http://schemas.openxmlformats.org/officeDocument/2006/relationships/hyperlink" Target="consultantplus://offline/ref=98DBE88559AFEFA0C262F2A49ACF998794905003213434E5827D63F2EDFFE3F9501D6C91DB2640A46EE58D37FCF5826D3C959CE842294F5BiCu3L" TargetMode="External"/><Relationship Id="rId132" Type="http://schemas.openxmlformats.org/officeDocument/2006/relationships/hyperlink" Target="consultantplus://offline/ref=98DBE88559AFEFA0C262F2A49ACF998794915502273134E5827D63F2EDFFE3F9421D349DD9255DA16DF0DB66BAiAu0L" TargetMode="External"/><Relationship Id="rId153" Type="http://schemas.openxmlformats.org/officeDocument/2006/relationships/hyperlink" Target="consultantplus://offline/ref=98DBE88559AFEFA0C262F2A49ACF998794905003213434E5827D63F2EDFFE3F9501D6C91D82343AA3ABF9D33B5A28C713F8882E95C29i4uFL" TargetMode="External"/><Relationship Id="rId174" Type="http://schemas.openxmlformats.org/officeDocument/2006/relationships/hyperlink" Target="consultantplus://offline/ref=98DBE88559AFEFA0C262F2A49ACF99879491550F273034E5827D63F2EDFFE3F9501D6C91DB2643A06DE58D37FCF5826D3C959CE842294F5BiCu3L" TargetMode="External"/><Relationship Id="rId179" Type="http://schemas.openxmlformats.org/officeDocument/2006/relationships/hyperlink" Target="consultantplus://offline/ref=98DBE88559AFEFA0C262F2A49ACF998794905003213434E5827D63F2EDFFE3F9501D6C93DB2E47AA3ABF9D33B5A28C713F8882E95C29i4uFL" TargetMode="External"/><Relationship Id="rId15" Type="http://schemas.openxmlformats.org/officeDocument/2006/relationships/hyperlink" Target="consultantplus://offline/ref=98DBE88559AFEFA0C262F2A49ACF998794905003213434E5827D63F2EDFFE3F9501D6C91DB2446A66AE58D37FCF5826D3C959CE842294F5BiCu3L" TargetMode="External"/><Relationship Id="rId36" Type="http://schemas.openxmlformats.org/officeDocument/2006/relationships/hyperlink" Target="consultantplus://offline/ref=98DBE88559AFEFA0C262F2A49ACF998794905003213434E5827D63F2EDFFE3F9421D349DD9255DA16DF0DB66BAiAu0L" TargetMode="External"/><Relationship Id="rId57" Type="http://schemas.openxmlformats.org/officeDocument/2006/relationships/hyperlink" Target="consultantplus://offline/ref=98DBE88559AFEFA0C262F2A49ACF9987949953032C6563E7D3286DF7E5AFABE91E586190DE2E41AA3ABF9D33B5A28C713F8882E95C29i4uFL" TargetMode="External"/><Relationship Id="rId106" Type="http://schemas.openxmlformats.org/officeDocument/2006/relationships/hyperlink" Target="consultantplus://offline/ref=98DBE88559AFEFA0C262F2A49ACF998792905605273869EF8A246FF0EAF0BCEE57546090DB2640A165BA8822EDAD8D6C218B9FF55E2B4Di5u9L" TargetMode="External"/><Relationship Id="rId127" Type="http://schemas.openxmlformats.org/officeDocument/2006/relationships/hyperlink" Target="consultantplus://offline/ref=98DBE88559AFEFA0C262F2A49ACF998794915405233234E5827D63F2EDFFE3F9501D6C97D82D17F02ABBD464BBBE8F6C21899CE9i5uCL" TargetMode="External"/><Relationship Id="rId10" Type="http://schemas.openxmlformats.org/officeDocument/2006/relationships/hyperlink" Target="consultantplus://offline/ref=98DBE88559AFEFA0C262F2A49ACF99879F955D032C6563E7D3286DF7E5AFABE91E586190DB2543AA3ABF9D33B5A28C713F8882E95C29i4uFL" TargetMode="External"/><Relationship Id="rId31" Type="http://schemas.openxmlformats.org/officeDocument/2006/relationships/hyperlink" Target="consultantplus://offline/ref=98DBE88559AFEFA0C262F2A49ACF998794905003213434E5827D63F2EDFFE3F9501D6C91DB2540A86BE58D37FCF5826D3C959CE842294F5BiCu3L" TargetMode="External"/><Relationship Id="rId52" Type="http://schemas.openxmlformats.org/officeDocument/2006/relationships/hyperlink" Target="consultantplus://offline/ref=98DBE88559AFEFA0C262F2A49ACF9987949953032C6563E7D3286DF7E5AFABE91E586190DF2542AA3ABF9D33B5A28C713F8882E95C29i4uFL" TargetMode="External"/><Relationship Id="rId73" Type="http://schemas.openxmlformats.org/officeDocument/2006/relationships/hyperlink" Target="consultantplus://offline/ref=98DBE88559AFEFA0C262EEB787CF998797975305233134E5827D63F2EDFFE3F9421D349DD9255DA16DF0DB66BAiAu0L" TargetMode="External"/><Relationship Id="rId78" Type="http://schemas.openxmlformats.org/officeDocument/2006/relationships/hyperlink" Target="consultantplus://offline/ref=98DBE88559AFEFA0C262F2A49ACF998794905003213434E5827D63F2EDFFE3F9421D349DD9255DA16DF0DB66BAiAu0L" TargetMode="External"/><Relationship Id="rId94" Type="http://schemas.openxmlformats.org/officeDocument/2006/relationships/hyperlink" Target="consultantplus://offline/ref=98DBE88559AFEFA0C262F2A49ACF9987979754062E3134E5827D63F2EDFFE3F9421D349DD9255DA16DF0DB66BAiAu0L" TargetMode="External"/><Relationship Id="rId99" Type="http://schemas.openxmlformats.org/officeDocument/2006/relationships/hyperlink" Target="consultantplus://offline/ref=98DBE88559AFEFA0C262F2A49ACF9987949953032C6563E7D3286DF7E5AFABE91E586190DE2043AA3ABF9D33B5A28C713F8882E95C29i4uFL" TargetMode="External"/><Relationship Id="rId101" Type="http://schemas.openxmlformats.org/officeDocument/2006/relationships/hyperlink" Target="consultantplus://offline/ref=98DBE88559AFEFA0C262F2A49ACF9987949953032C6563E7D3286DF7E5AFB9E946546393C52640BF6CEEDBi6u6L" TargetMode="External"/><Relationship Id="rId122" Type="http://schemas.openxmlformats.org/officeDocument/2006/relationships/hyperlink" Target="consultantplus://offline/ref=98DBE88559AFEFA0C262F2A49ACF998794905003213434E5827D63F2EDFFE3F9501D6C94D82246AA3ABF9D33B5A28C713F8882E95C29i4uFL" TargetMode="External"/><Relationship Id="rId143" Type="http://schemas.openxmlformats.org/officeDocument/2006/relationships/hyperlink" Target="consultantplus://offline/ref=98DBE88559AFEFA0C262F2A49ACF998794905207213334E5827D63F2EDFFE3F9421D349DD9255DA16DF0DB66BAiAu0L" TargetMode="External"/><Relationship Id="rId148" Type="http://schemas.openxmlformats.org/officeDocument/2006/relationships/hyperlink" Target="consultantplus://offline/ref=98DBE88559AFEFA0C262F2A49ACF9987949953032C6563E7D3286DF7E5AFABE91E586190D92E46AA3ABF9D33B5A28C713F8882E95C29i4uFL" TargetMode="External"/><Relationship Id="rId164" Type="http://schemas.openxmlformats.org/officeDocument/2006/relationships/hyperlink" Target="consultantplus://offline/ref=98DBE88559AFEFA0C262F2A49ACF998794905003213434E5827D63F2EDFFE3F9501D6C93D22442AA3ABF9D33B5A28C713F8882E95C29i4uFL" TargetMode="External"/><Relationship Id="rId169" Type="http://schemas.openxmlformats.org/officeDocument/2006/relationships/hyperlink" Target="consultantplus://offline/ref=98DBE88559AFEFA0C262F2A49ACF998794905003213434E5827D63F2EDFFE3F9501D6C91D22E46AA3ABF9D33B5A28C713F8882E95C29i4uFL" TargetMode="External"/><Relationship Id="rId18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8DBE88559AFEFA0C262F2A49ACF99879F955D032C6563E7D3286DF7E5AFABE91E586190DB2445AA3ABF9D33B5A28C713F8882E95C29i4uFL" TargetMode="External"/><Relationship Id="rId180" Type="http://schemas.openxmlformats.org/officeDocument/2006/relationships/hyperlink" Target="consultantplus://offline/ref=98DBE88559AFEFA0C262F2A49ACF998794905300233334E5827D63F2EDFFE3F9421D349DD9255DA16DF0DB66BAiAu0L" TargetMode="External"/><Relationship Id="rId26" Type="http://schemas.openxmlformats.org/officeDocument/2006/relationships/hyperlink" Target="consultantplus://offline/ref=98DBE88559AFEFA0C262F2A49ACF998794905003213434E5827D63F2EDFFE3F9501D6C91D82548F53FAA8C6BBAA3916F3C959EEB5Ei2uBL" TargetMode="External"/><Relationship Id="rId47" Type="http://schemas.openxmlformats.org/officeDocument/2006/relationships/hyperlink" Target="consultantplus://offline/ref=98DBE88559AFEFA0C262F2A49ACF9987949953032C6563E7D3286DF7E5AFABE91E586190DD254BAA3ABF9D33B5A28C713F8882E95C29i4uFL" TargetMode="External"/><Relationship Id="rId68" Type="http://schemas.openxmlformats.org/officeDocument/2006/relationships/hyperlink" Target="consultantplus://offline/ref=98DBE88559AFEFA0C262F2A49ACF998794905003213434E5827D63F2EDFFE3F9501D6C91DB2643A166E58D37FCF5826D3C959CE842294F5BiCu3L" TargetMode="External"/><Relationship Id="rId89" Type="http://schemas.openxmlformats.org/officeDocument/2006/relationships/hyperlink" Target="consultantplus://offline/ref=98DBE88559AFEFA0C262F2A49ACF998794905003213434E5827D63F2EDFFE3F9421D349DD9255DA16DF0DB66BAiAu0L" TargetMode="External"/><Relationship Id="rId112" Type="http://schemas.openxmlformats.org/officeDocument/2006/relationships/hyperlink" Target="consultantplus://offline/ref=98DBE88559AFEFA0C262F2A49ACF998794905003213434E5827D63F2EDFFE3F9501D6C91DB2640A66EE58D37FCF5826D3C959CE842294F5BiCu3L" TargetMode="External"/><Relationship Id="rId133" Type="http://schemas.openxmlformats.org/officeDocument/2006/relationships/hyperlink" Target="consultantplus://offline/ref=98DBE88559AFEFA0C262F2A49ACF998794905003213434E5827D63F2EDFFE3F9501D6C91DC2448F53FAA8C6BBAA3916F3C959EEB5Ei2uBL" TargetMode="External"/><Relationship Id="rId154" Type="http://schemas.openxmlformats.org/officeDocument/2006/relationships/hyperlink" Target="consultantplus://offline/ref=98DBE88559AFEFA0C262F2A49ACF998794905003213434E5827D63F2EDFFE3F9501D6C91DB244AA16AE58D37FCF5826D3C959CE842294F5BiCu3L" TargetMode="External"/><Relationship Id="rId175" Type="http://schemas.openxmlformats.org/officeDocument/2006/relationships/hyperlink" Target="consultantplus://offline/ref=98DBE88559AFEFA0C262F2A49ACF99879491550F273034E5827D63F2EDFFE3F9501D6C91DB2643A06DE58D37FCF5826D3C959CE842294F5BiCu3L" TargetMode="External"/><Relationship Id="rId16" Type="http://schemas.openxmlformats.org/officeDocument/2006/relationships/hyperlink" Target="consultantplus://offline/ref=98DBE88559AFEFA0C262F2A49ACF998794905003213434E5827D63F2EDFFE3F9501D6C91DB2642A168E58D37FCF5826D3C959CE842294F5BiCu3L" TargetMode="External"/><Relationship Id="rId37" Type="http://schemas.openxmlformats.org/officeDocument/2006/relationships/hyperlink" Target="consultantplus://offline/ref=98DBE88559AFEFA0C262F2A49ACF9987949953032C6563E7D3286DF7E5AFB9E946546393C52640BF6CEEDBi6u6L" TargetMode="External"/><Relationship Id="rId58" Type="http://schemas.openxmlformats.org/officeDocument/2006/relationships/hyperlink" Target="consultantplus://offline/ref=98DBE88559AFEFA0C262F2A49ACF9987949953032C6563E7D3286DF7E5AFABE91E586190DB2045AA3ABF9D33B5A28C713F8882E95C29i4uFL" TargetMode="External"/><Relationship Id="rId79" Type="http://schemas.openxmlformats.org/officeDocument/2006/relationships/hyperlink" Target="consultantplus://offline/ref=98DBE88559AFEFA0C262EEB787CF998797975305233134E5827D63F2EDFFE3F9421D349DD9255DA16DF0DB66BAiAu0L" TargetMode="External"/><Relationship Id="rId102" Type="http://schemas.openxmlformats.org/officeDocument/2006/relationships/hyperlink" Target="consultantplus://offline/ref=98DBE88559AFEFA0C262F2A49ACF9987949953032C6563E7D3286DF7E5AFB9E946546393C52640BF6CEEDBi6u6L" TargetMode="External"/><Relationship Id="rId123" Type="http://schemas.openxmlformats.org/officeDocument/2006/relationships/hyperlink" Target="consultantplus://offline/ref=98DBE88559AFEFA0C262F2A49ACF998794915405233234E5827D63F2EDFFE3F9421D349DD9255DA16DF0DB66BAiAu0L" TargetMode="External"/><Relationship Id="rId144" Type="http://schemas.openxmlformats.org/officeDocument/2006/relationships/hyperlink" Target="consultantplus://offline/ref=98DBE88559AFEFA0C262F2A49ACF998794905003213434E5827D63F2EDFFE3F9421D349DD9255DA16DF0DB66BAiAu0L" TargetMode="External"/><Relationship Id="rId90" Type="http://schemas.openxmlformats.org/officeDocument/2006/relationships/hyperlink" Target="consultantplus://offline/ref=98DBE88559AFEFA0C262F2A49ACF998794905003213434E5827D63F2EDFFE3F9421D349DD9255DA16DF0DB66BAiAu0L" TargetMode="External"/><Relationship Id="rId165" Type="http://schemas.openxmlformats.org/officeDocument/2006/relationships/hyperlink" Target="consultantplus://offline/ref=98DBE88559AFEFA0C262F2A49ACF998794905003213434E5827D63F2EDFFE3F9501D6C93D9214AAA3ABF9D33B5A28C713F8882E95C29i4uFL" TargetMode="External"/><Relationship Id="rId186" Type="http://schemas.openxmlformats.org/officeDocument/2006/relationships/theme" Target="theme/theme1.xml"/><Relationship Id="rId27" Type="http://schemas.openxmlformats.org/officeDocument/2006/relationships/hyperlink" Target="consultantplus://offline/ref=98DBE88559AFEFA0C262F2A49ACF998794905003213434E5827D63F2EDFFE3F9501D6C91DB2642A869E58D37FCF5826D3C959CE842294F5BiCu3L" TargetMode="External"/><Relationship Id="rId48" Type="http://schemas.openxmlformats.org/officeDocument/2006/relationships/hyperlink" Target="consultantplus://offline/ref=98DBE88559AFEFA0C262F2A49ACF9987949953032C6563E7D3286DF7E5AFABE91E586190DB224AAA3ABF9D33B5A28C713F8882E95C29i4uFL" TargetMode="External"/><Relationship Id="rId69" Type="http://schemas.openxmlformats.org/officeDocument/2006/relationships/hyperlink" Target="consultantplus://offline/ref=98DBE88559AFEFA0C262F2A49ACF998794905003213434E5827D63F2EDFFE3F9501D6C91DB2642A16BE58D37FCF5826D3C959CE842294F5BiCu3L" TargetMode="External"/><Relationship Id="rId113" Type="http://schemas.openxmlformats.org/officeDocument/2006/relationships/hyperlink" Target="consultantplus://offline/ref=98DBE88559AFEFA0C262F2A49ACF998794905003213434E5827D63F2EDFFE3F9501D6C98D92748F53FAA8C6BBAA3916F3C959EEB5Ei2uBL" TargetMode="External"/><Relationship Id="rId134" Type="http://schemas.openxmlformats.org/officeDocument/2006/relationships/hyperlink" Target="consultantplus://offline/ref=98DBE88559AFEFA0C262F2A49ACF998794905003213434E5827D63F2EDFFE3F9501D6C91D82642AA3ABF9D33B5A28C713F8882E95C29i4uFL" TargetMode="External"/><Relationship Id="rId80" Type="http://schemas.openxmlformats.org/officeDocument/2006/relationships/hyperlink" Target="consultantplus://offline/ref=98DBE88559AFEFA0C262F2A49ACF998794905003213434E5827D63F2EDFFE3F9501D6C98DB2248F53FAA8C6BBAA3916F3C959EEB5Ei2uBL" TargetMode="External"/><Relationship Id="rId155" Type="http://schemas.openxmlformats.org/officeDocument/2006/relationships/hyperlink" Target="consultantplus://offline/ref=98DBE88559AFEFA0C262F2A49ACF998794905003213434E5827D63F2EDFFE3F9501D6C93DA254AAA3ABF9D33B5A28C713F8882E95C29i4uFL" TargetMode="External"/><Relationship Id="rId176" Type="http://schemas.openxmlformats.org/officeDocument/2006/relationships/hyperlink" Target="consultantplus://offline/ref=98DBE88559AFEFA0C262F2A49ACF99879491550F273034E5827D63F2EDFFE3F9501D6C91DB2643A06DE58D37FCF5826D3C959CE842294F5BiCu3L" TargetMode="External"/><Relationship Id="rId17" Type="http://schemas.openxmlformats.org/officeDocument/2006/relationships/hyperlink" Target="consultantplus://offline/ref=98DBE88559AFEFA0C262F2A49ACF9987949953032C6563E7D3286DF7E5AFABE91E586190DB274BAA3ABF9D33B5A28C713F8882E95C29i4uFL" TargetMode="External"/><Relationship Id="rId38" Type="http://schemas.openxmlformats.org/officeDocument/2006/relationships/hyperlink" Target="consultantplus://offline/ref=98DBE88559AFEFA0C262F2A49ACF9987949953032C6563E7D3286DF7E5AFB9E946546393C52640BF6CEEDBi6u6L" TargetMode="External"/><Relationship Id="rId59" Type="http://schemas.openxmlformats.org/officeDocument/2006/relationships/hyperlink" Target="consultantplus://offline/ref=98DBE88559AFEFA0C262F2A49ACF9987949953032C6563E7D3286DF7E5AFABE91E586190DA244AAA3ABF9D33B5A28C713F8882E95C29i4uFL" TargetMode="External"/><Relationship Id="rId103" Type="http://schemas.openxmlformats.org/officeDocument/2006/relationships/hyperlink" Target="consultantplus://offline/ref=98DBE88559AFEFA0C262F2A49ACF998794905406273534E5827D63F2EDFFE3F9501D6C91DB2642A969E58D37FCF5826D3C959CE842294F5BiCu3L" TargetMode="External"/><Relationship Id="rId124" Type="http://schemas.openxmlformats.org/officeDocument/2006/relationships/hyperlink" Target="consultantplus://offline/ref=98DBE88559AFEFA0C262F2A49ACF998794915405233234E5827D63F2EDFFE3F9421D349DD9255DA16DF0DB66BAiAu0L" TargetMode="External"/><Relationship Id="rId70" Type="http://schemas.openxmlformats.org/officeDocument/2006/relationships/hyperlink" Target="consultantplus://offline/ref=98DBE88559AFEFA0C262F2A49ACF998794905003213434E5827D63F2EDFFE3F9501D6C91DB2743A06AE58D37FCF5826D3C959CE842294F5BiCu3L" TargetMode="External"/><Relationship Id="rId91" Type="http://schemas.openxmlformats.org/officeDocument/2006/relationships/hyperlink" Target="consultantplus://offline/ref=98DBE88559AFEFA0C262F2A49ACF998794905003213434E5827D63F2EDFFE3F9501D6C98DB2048F53FAA8C6BBAA3916F3C959EEB5Ei2uBL" TargetMode="External"/><Relationship Id="rId145" Type="http://schemas.openxmlformats.org/officeDocument/2006/relationships/hyperlink" Target="consultantplus://offline/ref=98DBE88559AFEFA0C262F2A49ACF998794905003213434E5827D63F2EDFFE3F9501D6C98D92448F53FAA8C6BBAA3916F3C959EEB5Ei2uBL" TargetMode="External"/><Relationship Id="rId166" Type="http://schemas.openxmlformats.org/officeDocument/2006/relationships/hyperlink" Target="consultantplus://offline/ref=98DBE88559AFEFA0C262F2A49ACF998794905003213434E5827D63F2EDFFE3F9501D6C98DF2448F53FAA8C6BBAA3916F3C959EEB5Ei2uBL" TargetMode="External"/><Relationship Id="rId1" Type="http://schemas.openxmlformats.org/officeDocument/2006/relationships/customXml" Target="../customXml/item1.xml"/><Relationship Id="rId28" Type="http://schemas.openxmlformats.org/officeDocument/2006/relationships/hyperlink" Target="consultantplus://offline/ref=98DBE88559AFEFA0C262F2A49ACF998794905003213434E5827D63F2EDFFE3F9501D6C91DA2F46AA3ABF9D33B5A28C713F8882E95C29i4uFL" TargetMode="External"/><Relationship Id="rId49" Type="http://schemas.openxmlformats.org/officeDocument/2006/relationships/hyperlink" Target="consultantplus://offline/ref=98DBE88559AFEFA0C262F2A49ACF9987949953032C6563E7D3286DF7E5AFABE91E586190D8234BAA3ABF9D33B5A28C713F8882E95C29i4uFL" TargetMode="External"/><Relationship Id="rId114" Type="http://schemas.openxmlformats.org/officeDocument/2006/relationships/hyperlink" Target="consultantplus://offline/ref=98DBE88559AFEFA0C262F2A49ACF998794905003213434E5827D63F2EDFFE3F9501D6C91D92740AA3ABF9D33B5A28C713F8882E95C29i4uFL" TargetMode="External"/><Relationship Id="rId60" Type="http://schemas.openxmlformats.org/officeDocument/2006/relationships/hyperlink" Target="consultantplus://offline/ref=98DBE88559AFEFA0C262F2A49ACF9987949953032C6563E7D3286DF7E5AFABE91E586190DA214BAA3ABF9D33B5A28C713F8882E95C29i4uFL" TargetMode="External"/><Relationship Id="rId81" Type="http://schemas.openxmlformats.org/officeDocument/2006/relationships/hyperlink" Target="consultantplus://offline/ref=98DBE88559AFEFA0C262F2A49ACF99879490500E223234E5827D63F2EDFFE3F9421D349DD9255DA16DF0DB66BAiAu0L" TargetMode="External"/><Relationship Id="rId135" Type="http://schemas.openxmlformats.org/officeDocument/2006/relationships/hyperlink" Target="consultantplus://offline/ref=98DBE88559AFEFA0C262F2A49ACF998794905003213434E5827D63F2EDFFE3F9501D6C91D92746AA3ABF9D33B5A28C713F8882E95C29i4uFL" TargetMode="External"/><Relationship Id="rId156" Type="http://schemas.openxmlformats.org/officeDocument/2006/relationships/hyperlink" Target="consultantplus://offline/ref=98DBE88559AFEFA0C262F2A49ACF998794905003213434E5827D63F2EDFFE3F9501D6C93DA2245AA3ABF9D33B5A28C713F8882E95C29i4uFL" TargetMode="External"/><Relationship Id="rId177" Type="http://schemas.openxmlformats.org/officeDocument/2006/relationships/hyperlink" Target="consultantplus://offline/ref=98DBE88559AFEFA0C262F2A49ACF998794905003213434E5827D63F2EDFFE3F9501D6C92DE2548F53FAA8C6BBAA3916F3C959EEB5Ei2u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4871F-F5A6-45B0-83E2-555EC3CE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50</Pages>
  <Words>23785</Words>
  <Characters>135578</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Сапожникова Екатерина Юрьевна</dc:creator>
  <cp:keywords/>
  <dc:description/>
  <cp:lastModifiedBy>Сапожникова Екатерина Юрьевна</cp:lastModifiedBy>
  <cp:revision>4</cp:revision>
  <dcterms:created xsi:type="dcterms:W3CDTF">2020-03-24T08:32:00Z</dcterms:created>
  <dcterms:modified xsi:type="dcterms:W3CDTF">2020-03-24T11:01:00Z</dcterms:modified>
</cp:coreProperties>
</file>